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687" w:rsidRDefault="00F83448">
      <w:r>
        <w:rPr>
          <w:noProof/>
        </w:rPr>
        <w:pict>
          <v:group id="_x0000_s1029" style="position:absolute;margin-left:-6.05pt;margin-top:16.2pt;width:538.6pt;height:754pt;z-index:251655680" coordorigin="106763775,105192150" coordsize="6840000,9576000">
            <v:shapetype id="_x0000_t202" coordsize="21600,21600" o:spt="202" path="m,l,21600r21600,l21600,xe">
              <v:stroke joinstyle="miter"/>
              <v:path gradientshapeok="t" o:connecttype="rect"/>
            </v:shapetype>
            <v:shape id="_x0000_s1030" type="#_x0000_t202" style="position:absolute;left:106763775;top:106416150;width:6840000;height:8352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F63687" w:rsidRDefault="00F63687" w:rsidP="00F63687">
                    <w:pPr>
                      <w:widowControl w:val="0"/>
                      <w:jc w:val="both"/>
                      <w:rPr>
                        <w:rFonts w:ascii="Arial" w:hAnsi="Arial" w:cs="Arial"/>
                        <w:b/>
                        <w:bCs/>
                      </w:rPr>
                    </w:pPr>
                    <w:r>
                      <w:rPr>
                        <w:rFonts w:ascii="Arial" w:hAnsi="Arial" w:cs="Arial"/>
                        <w:b/>
                        <w:bCs/>
                      </w:rPr>
                      <w:t>Les brasseries en Brabant wallon en 1890</w:t>
                    </w:r>
                  </w:p>
                  <w:p w:rsidR="00F63687" w:rsidRDefault="00F63687" w:rsidP="00F63687">
                    <w:pPr>
                      <w:widowControl w:val="0"/>
                      <w:jc w:val="both"/>
                      <w:rPr>
                        <w:rFonts w:ascii="Arial" w:hAnsi="Arial" w:cs="Arial"/>
                        <w:b/>
                        <w:bCs/>
                      </w:rPr>
                    </w:pPr>
                    <w:r>
                      <w:rPr>
                        <w:rFonts w:ascii="Arial" w:hAnsi="Arial" w:cs="Arial"/>
                        <w:b/>
                        <w:bCs/>
                      </w:rPr>
                      <w:t> </w:t>
                    </w:r>
                  </w:p>
                  <w:p w:rsidR="00F63687" w:rsidRDefault="00F63687" w:rsidP="00F63687">
                    <w:pPr>
                      <w:widowControl w:val="0"/>
                      <w:jc w:val="both"/>
                      <w:rPr>
                        <w:rFonts w:ascii="Arial" w:hAnsi="Arial" w:cs="Arial"/>
                        <w:b/>
                        <w:bCs/>
                      </w:rPr>
                    </w:pPr>
                    <w:r>
                      <w:rPr>
                        <w:rFonts w:ascii="Arial" w:hAnsi="Arial" w:cs="Arial"/>
                        <w:b/>
                        <w:bCs/>
                      </w:rPr>
                      <w:t>Projet de publication</w:t>
                    </w:r>
                  </w:p>
                  <w:p w:rsidR="00F63687" w:rsidRDefault="00F63687" w:rsidP="00F63687">
                    <w:pPr>
                      <w:widowControl w:val="0"/>
                      <w:jc w:val="both"/>
                      <w:rPr>
                        <w:rFonts w:ascii="Arial" w:hAnsi="Arial" w:cs="Arial"/>
                        <w:b/>
                        <w:bCs/>
                      </w:rPr>
                    </w:pPr>
                    <w:r>
                      <w:rPr>
                        <w:rFonts w:ascii="Arial" w:hAnsi="Arial" w:cs="Arial"/>
                        <w:b/>
                        <w:bCs/>
                      </w:rPr>
                      <w:t> </w:t>
                    </w:r>
                  </w:p>
                  <w:p w:rsidR="00F63687" w:rsidRDefault="00F63687" w:rsidP="00F63687">
                    <w:pPr>
                      <w:widowControl w:val="0"/>
                      <w:jc w:val="both"/>
                      <w:rPr>
                        <w:rFonts w:ascii="Arial" w:hAnsi="Arial" w:cs="Arial"/>
                      </w:rPr>
                    </w:pPr>
                    <w:r>
                      <w:rPr>
                        <w:rFonts w:ascii="Arial" w:hAnsi="Arial" w:cs="Arial"/>
                      </w:rPr>
                      <w:t>L’ECHARP a le plaisir de vous contacter dans le cadre d’un projet de publication sur les brasseries en Brabant wallon en 1890. Pour réussir, ce projet doit pouvoir rassembler tous les cercles du Brabant wallon. C’est pourquoi, via un formulaire d’enquête en annexe, chaque cercle est sollicité pour fournir toutes les informations utiles sur les brasseries qui existaient dans sa commune en 1890.Votre cercle et ses membres sont en effet les mieux placés pour recueillir dans les meilleures conditions la documentation sur place. Il est entendu que l’ECHARP vous tiendra au courant de l’évolution du projet.</w:t>
                    </w:r>
                  </w:p>
                  <w:p w:rsidR="00F63687" w:rsidRDefault="00F63687" w:rsidP="00F63687">
                    <w:pPr>
                      <w:widowControl w:val="0"/>
                      <w:jc w:val="both"/>
                      <w:rPr>
                        <w:rFonts w:ascii="Arial" w:hAnsi="Arial" w:cs="Arial"/>
                      </w:rPr>
                    </w:pPr>
                    <w:r>
                      <w:rPr>
                        <w:rFonts w:ascii="Arial" w:hAnsi="Arial" w:cs="Arial"/>
                      </w:rPr>
                      <w:t>Le point de départ de ce travail est l’Annuaire</w:t>
                    </w:r>
                    <w:r>
                      <w:rPr>
                        <w:rFonts w:ascii="Arial" w:hAnsi="Arial" w:cs="Arial"/>
                        <w:i/>
                        <w:iCs/>
                      </w:rPr>
                      <w:t xml:space="preserve"> de la brasserie, malterie, distillerie, sucrerie et du commerce des vins, de la Belgique. Année 1890</w:t>
                    </w:r>
                    <w:r>
                      <w:rPr>
                        <w:rFonts w:ascii="Arial" w:hAnsi="Arial" w:cs="Arial"/>
                      </w:rPr>
                      <w:t xml:space="preserve">, Bruxelles, 1890dans lequel 139 brasseries sont mentionnées pour le Brabant wallon sous les noms de 67 anciennes communes (voir J. Tordoir, </w:t>
                    </w:r>
                    <w:r>
                      <w:rPr>
                        <w:rFonts w:ascii="Arial" w:hAnsi="Arial" w:cs="Arial"/>
                        <w:i/>
                        <w:iCs/>
                      </w:rPr>
                      <w:t>Arrondissement de Nivelles : brasseries et brasseurs, sources à exploiter</w:t>
                    </w:r>
                    <w:r>
                      <w:rPr>
                        <w:rFonts w:ascii="Arial" w:hAnsi="Arial" w:cs="Arial"/>
                      </w:rPr>
                      <w:t>, dans Wavriensia, 51, 6, p. 211-214).Cette liste renseigne seulement le ou les noms des propriétaires des brasseries, et ce chaque fois sous le nom des anciennes communes classées alphabétiquement ; aucune autre information n’y figure.</w:t>
                    </w:r>
                  </w:p>
                  <w:p w:rsidR="00F63687" w:rsidRDefault="00F63687" w:rsidP="00F63687">
                    <w:pPr>
                      <w:widowControl w:val="0"/>
                      <w:jc w:val="both"/>
                      <w:rPr>
                        <w:rFonts w:ascii="Arial" w:hAnsi="Arial" w:cs="Arial"/>
                      </w:rPr>
                    </w:pPr>
                    <w:r>
                      <w:rPr>
                        <w:rFonts w:ascii="Arial" w:hAnsi="Arial" w:cs="Arial"/>
                      </w:rPr>
                      <w:t>Le formulaire à remplir est composé de deux parties : d’une part, un questionnaire, d’autre part, un champ libre de renseignements utiles. Dans le questionnaire nous avons sélectionné une série de questions dont les réponses devraient permettre d’élaborer une fiche d’identité des brasseries. En deuxième partie, nous avons ouvert un champ libre de renseignements qui doit vous permettre d’apporter toute autre information utile.</w:t>
                    </w:r>
                  </w:p>
                  <w:p w:rsidR="00F63687" w:rsidRDefault="00F63687" w:rsidP="00F63687">
                    <w:pPr>
                      <w:spacing w:after="200" w:line="273" w:lineRule="auto"/>
                      <w:jc w:val="both"/>
                      <w:rPr>
                        <w:rFonts w:ascii="Arial" w:hAnsi="Arial" w:cs="Arial"/>
                        <w:b/>
                        <w:bCs/>
                      </w:rPr>
                    </w:pPr>
                    <w:r>
                      <w:rPr>
                        <w:rFonts w:ascii="Arial" w:hAnsi="Arial" w:cs="Arial"/>
                        <w:b/>
                        <w:bCs/>
                      </w:rPr>
                      <w:t> </w:t>
                    </w:r>
                  </w:p>
                  <w:p w:rsidR="00F63687" w:rsidRDefault="00F63687" w:rsidP="00F63687">
                    <w:pPr>
                      <w:widowControl w:val="0"/>
                      <w:jc w:val="both"/>
                      <w:rPr>
                        <w:rFonts w:ascii="Arial" w:hAnsi="Arial" w:cs="Arial"/>
                        <w:b/>
                        <w:bCs/>
                      </w:rPr>
                    </w:pPr>
                    <w:r>
                      <w:rPr>
                        <w:rFonts w:ascii="Arial" w:hAnsi="Arial" w:cs="Arial"/>
                        <w:b/>
                        <w:bCs/>
                      </w:rPr>
                      <w:t>Liste des brasseries en Brabant wallon en 1890</w:t>
                    </w:r>
                  </w:p>
                  <w:p w:rsidR="00F63687" w:rsidRDefault="00F63687" w:rsidP="00F63687">
                    <w:pPr>
                      <w:widowControl w:val="0"/>
                      <w:jc w:val="both"/>
                      <w:rPr>
                        <w:rFonts w:ascii="Arial" w:hAnsi="Arial" w:cs="Arial"/>
                      </w:rPr>
                    </w:pPr>
                    <w:r>
                      <w:rPr>
                        <w:rFonts w:ascii="Arial" w:hAnsi="Arial" w:cs="Arial"/>
                      </w:rPr>
                      <w:t xml:space="preserve">Vous trouverez ci-dessous, ancienne commune par ancienne commune, les noms des propriétaires des brasseries installées en 1890 dans votre commune : </w:t>
                    </w:r>
                  </w:p>
                  <w:p w:rsidR="00F63687" w:rsidRDefault="00F63687" w:rsidP="00F63687">
                    <w:pPr>
                      <w:widowControl w:val="0"/>
                      <w:jc w:val="both"/>
                      <w:rPr>
                        <w:rFonts w:ascii="Arial" w:hAnsi="Arial" w:cs="Arial"/>
                      </w:rPr>
                    </w:pPr>
                    <w:r>
                      <w:rPr>
                        <w:rFonts w:ascii="Arial" w:hAnsi="Arial" w:cs="Arial"/>
                      </w:rPr>
                      <w:t> </w:t>
                    </w:r>
                  </w:p>
                  <w:p w:rsidR="00F63687" w:rsidRDefault="00F63687" w:rsidP="00F63687">
                    <w:pPr>
                      <w:widowControl w:val="0"/>
                      <w:jc w:val="both"/>
                      <w:rPr>
                        <w:rFonts w:ascii="Arial" w:hAnsi="Arial" w:cs="Arial"/>
                      </w:rPr>
                    </w:pPr>
                    <w:r>
                      <w:rPr>
                        <w:rFonts w:ascii="Arial" w:hAnsi="Arial" w:cs="Arial"/>
                      </w:rPr>
                      <w:t>ARCHENNES : 1. Everarts, R.</w:t>
                    </w:r>
                  </w:p>
                  <w:p w:rsidR="00F63687" w:rsidRDefault="00F63687" w:rsidP="00F63687">
                    <w:pPr>
                      <w:widowControl w:val="0"/>
                      <w:jc w:val="both"/>
                      <w:rPr>
                        <w:rFonts w:ascii="Arial" w:hAnsi="Arial" w:cs="Arial"/>
                      </w:rPr>
                    </w:pPr>
                    <w:r>
                      <w:rPr>
                        <w:rFonts w:ascii="Arial" w:hAnsi="Arial" w:cs="Arial"/>
                      </w:rPr>
                      <w:t>AUTRE-EGLISE : 2. Mattot, G.</w:t>
                    </w:r>
                  </w:p>
                  <w:p w:rsidR="00F63687" w:rsidRDefault="00F63687" w:rsidP="00F63687">
                    <w:pPr>
                      <w:widowControl w:val="0"/>
                      <w:jc w:val="both"/>
                      <w:rPr>
                        <w:rFonts w:ascii="Arial" w:hAnsi="Arial" w:cs="Arial"/>
                      </w:rPr>
                    </w:pPr>
                    <w:r>
                      <w:rPr>
                        <w:rFonts w:ascii="Arial" w:hAnsi="Arial" w:cs="Arial"/>
                      </w:rPr>
                      <w:t>BAISY-THY : 3. Fontaine, L. et A.</w:t>
                    </w:r>
                  </w:p>
                  <w:p w:rsidR="00F63687" w:rsidRDefault="00F63687" w:rsidP="00F63687">
                    <w:pPr>
                      <w:widowControl w:val="0"/>
                      <w:jc w:val="both"/>
                      <w:rPr>
                        <w:rFonts w:ascii="Arial" w:hAnsi="Arial" w:cs="Arial"/>
                      </w:rPr>
                    </w:pPr>
                    <w:r>
                      <w:rPr>
                        <w:rFonts w:ascii="Arial" w:hAnsi="Arial" w:cs="Arial"/>
                      </w:rPr>
                      <w:t>BIEZ : 4. Colson, J.-F.</w:t>
                    </w:r>
                  </w:p>
                  <w:p w:rsidR="00F63687" w:rsidRDefault="00F63687" w:rsidP="00F63687">
                    <w:pPr>
                      <w:widowControl w:val="0"/>
                      <w:jc w:val="both"/>
                      <w:rPr>
                        <w:rFonts w:ascii="Arial" w:hAnsi="Arial" w:cs="Arial"/>
                      </w:rPr>
                    </w:pPr>
                    <w:r>
                      <w:rPr>
                        <w:rFonts w:ascii="Arial" w:hAnsi="Arial" w:cs="Arial"/>
                      </w:rPr>
                      <w:t>BLANMONT-CHASTRE : 5. Everarts-Poulseur, J.</w:t>
                    </w:r>
                  </w:p>
                  <w:p w:rsidR="00F63687" w:rsidRPr="004531BD" w:rsidRDefault="00F63687" w:rsidP="00F63687">
                    <w:pPr>
                      <w:widowControl w:val="0"/>
                      <w:jc w:val="both"/>
                      <w:rPr>
                        <w:rFonts w:ascii="Arial" w:hAnsi="Arial" w:cs="Arial"/>
                      </w:rPr>
                    </w:pPr>
                    <w:r w:rsidRPr="004531BD">
                      <w:rPr>
                        <w:rFonts w:ascii="Arial" w:hAnsi="Arial" w:cs="Arial"/>
                      </w:rPr>
                      <w:t>BOMAL :6. Evrard, A.</w:t>
                    </w:r>
                  </w:p>
                  <w:p w:rsidR="00F63687" w:rsidRPr="004531BD" w:rsidRDefault="00F63687" w:rsidP="00F63687">
                    <w:pPr>
                      <w:widowControl w:val="0"/>
                      <w:jc w:val="both"/>
                      <w:rPr>
                        <w:rFonts w:ascii="Arial" w:hAnsi="Arial" w:cs="Arial"/>
                      </w:rPr>
                    </w:pPr>
                    <w:r w:rsidRPr="004531BD">
                      <w:rPr>
                        <w:rFonts w:ascii="Arial" w:hAnsi="Arial" w:cs="Arial"/>
                      </w:rPr>
                      <w:t>BONLEZ : 7. Denis, A.</w:t>
                    </w:r>
                  </w:p>
                  <w:p w:rsidR="00F63687" w:rsidRDefault="00F63687" w:rsidP="00F63687">
                    <w:pPr>
                      <w:widowControl w:val="0"/>
                      <w:jc w:val="both"/>
                      <w:rPr>
                        <w:rFonts w:ascii="Arial" w:hAnsi="Arial" w:cs="Arial"/>
                      </w:rPr>
                    </w:pPr>
                    <w:r>
                      <w:rPr>
                        <w:rFonts w:ascii="Arial" w:hAnsi="Arial" w:cs="Arial"/>
                      </w:rPr>
                      <w:t>BOUSVAL : 8. Deraedt, E.</w:t>
                    </w:r>
                  </w:p>
                  <w:p w:rsidR="00F63687" w:rsidRDefault="00F63687" w:rsidP="00F63687">
                    <w:pPr>
                      <w:widowControl w:val="0"/>
                      <w:jc w:val="both"/>
                      <w:rPr>
                        <w:rFonts w:ascii="Arial" w:hAnsi="Arial" w:cs="Arial"/>
                      </w:rPr>
                    </w:pPr>
                    <w:r>
                      <w:rPr>
                        <w:rFonts w:ascii="Arial" w:hAnsi="Arial" w:cs="Arial"/>
                      </w:rPr>
                      <w:t>BRAINE-L’ALLEUD : 9. Bauthier ; 10. Glibert, A. et la veuve Glibert, T. ; 11. Léonard, O.</w:t>
                    </w:r>
                  </w:p>
                  <w:p w:rsidR="00F63687" w:rsidRDefault="00F63687" w:rsidP="00F63687">
                    <w:pPr>
                      <w:widowControl w:val="0"/>
                      <w:jc w:val="both"/>
                      <w:rPr>
                        <w:rFonts w:ascii="Arial" w:hAnsi="Arial" w:cs="Arial"/>
                      </w:rPr>
                    </w:pPr>
                    <w:r>
                      <w:rPr>
                        <w:rFonts w:ascii="Arial" w:hAnsi="Arial" w:cs="Arial"/>
                      </w:rPr>
                      <w:t>BRAINE-LE-CHÂTEAU : 12. Cornélis, S.</w:t>
                    </w:r>
                  </w:p>
                  <w:p w:rsidR="00F63687" w:rsidRDefault="00F63687" w:rsidP="00F63687">
                    <w:pPr>
                      <w:widowControl w:val="0"/>
                      <w:jc w:val="both"/>
                      <w:rPr>
                        <w:rFonts w:ascii="Arial" w:hAnsi="Arial" w:cs="Arial"/>
                      </w:rPr>
                    </w:pPr>
                    <w:r>
                      <w:rPr>
                        <w:rFonts w:ascii="Arial" w:hAnsi="Arial" w:cs="Arial"/>
                      </w:rPr>
                      <w:t>CEROUX-MOUSTY : 13. Miniquet, J. ; 14. Thiry, J.</w:t>
                    </w:r>
                  </w:p>
                  <w:p w:rsidR="00F63687" w:rsidRDefault="00F63687" w:rsidP="00F63687">
                    <w:pPr>
                      <w:widowControl w:val="0"/>
                      <w:jc w:val="both"/>
                      <w:rPr>
                        <w:rFonts w:ascii="Arial" w:hAnsi="Arial" w:cs="Arial"/>
                      </w:rPr>
                    </w:pPr>
                    <w:r>
                      <w:rPr>
                        <w:rFonts w:ascii="Arial" w:hAnsi="Arial" w:cs="Arial"/>
                      </w:rPr>
                      <w:t xml:space="preserve">CHASTRE-VILLEROUX : 15. Namèche, L. </w:t>
                    </w:r>
                  </w:p>
                  <w:p w:rsidR="00F63687" w:rsidRDefault="00F63687" w:rsidP="00F63687">
                    <w:pPr>
                      <w:widowControl w:val="0"/>
                      <w:jc w:val="both"/>
                      <w:rPr>
                        <w:rFonts w:ascii="Arial" w:hAnsi="Arial" w:cs="Arial"/>
                      </w:rPr>
                    </w:pPr>
                    <w:r>
                      <w:rPr>
                        <w:rFonts w:ascii="Arial" w:hAnsi="Arial" w:cs="Arial"/>
                      </w:rPr>
                      <w:t>CHAUMONT-GISTOUX : 16. Dehauterer ; 17. Fossé, C.</w:t>
                    </w:r>
                  </w:p>
                  <w:p w:rsidR="00F63687" w:rsidRDefault="00F63687" w:rsidP="00F63687">
                    <w:pPr>
                      <w:widowControl w:val="0"/>
                      <w:jc w:val="both"/>
                      <w:rPr>
                        <w:rFonts w:ascii="Arial" w:hAnsi="Arial" w:cs="Arial"/>
                      </w:rPr>
                    </w:pPr>
                    <w:r>
                      <w:rPr>
                        <w:rFonts w:ascii="Arial" w:hAnsi="Arial" w:cs="Arial"/>
                      </w:rPr>
                      <w:t>CLABECQ : 18. Hanicq, J.-B.</w:t>
                    </w:r>
                  </w:p>
                  <w:p w:rsidR="00F63687" w:rsidRDefault="00F63687" w:rsidP="00F63687">
                    <w:pPr>
                      <w:widowControl w:val="0"/>
                      <w:jc w:val="both"/>
                      <w:rPr>
                        <w:rFonts w:ascii="Arial" w:hAnsi="Arial" w:cs="Arial"/>
                      </w:rPr>
                    </w:pPr>
                    <w:r>
                      <w:rPr>
                        <w:rFonts w:ascii="Arial" w:hAnsi="Arial" w:cs="Arial"/>
                      </w:rPr>
                      <w:t>CORBAIS : 19. Ferminne, L.</w:t>
                    </w:r>
                  </w:p>
                  <w:p w:rsidR="00F63687" w:rsidRDefault="00F63687" w:rsidP="00F63687">
                    <w:pPr>
                      <w:widowControl w:val="0"/>
                      <w:jc w:val="both"/>
                      <w:rPr>
                        <w:rFonts w:ascii="Arial" w:hAnsi="Arial" w:cs="Arial"/>
                      </w:rPr>
                    </w:pPr>
                    <w:r>
                      <w:rPr>
                        <w:rFonts w:ascii="Arial" w:hAnsi="Arial" w:cs="Arial"/>
                      </w:rPr>
                      <w:t>CORTIL-NOIRMONT : 20. Poncelet</w:t>
                    </w:r>
                  </w:p>
                  <w:p w:rsidR="00F63687" w:rsidRDefault="00F63687" w:rsidP="00F63687">
                    <w:pPr>
                      <w:widowControl w:val="0"/>
                      <w:jc w:val="both"/>
                      <w:rPr>
                        <w:rFonts w:ascii="Arial" w:hAnsi="Arial" w:cs="Arial"/>
                      </w:rPr>
                    </w:pPr>
                    <w:r>
                      <w:rPr>
                        <w:rFonts w:ascii="Arial" w:hAnsi="Arial" w:cs="Arial"/>
                      </w:rPr>
                      <w:t>COURT-SAINT-ETIENNE : 21. Coppens, F. ; 22. Demolder, J. ; 23. Dumont, Louis et Cie</w:t>
                    </w:r>
                  </w:p>
                  <w:p w:rsidR="00F63687" w:rsidRDefault="00F63687" w:rsidP="00F63687">
                    <w:pPr>
                      <w:widowControl w:val="0"/>
                      <w:jc w:val="both"/>
                      <w:rPr>
                        <w:rFonts w:ascii="Arial" w:hAnsi="Arial" w:cs="Arial"/>
                      </w:rPr>
                    </w:pPr>
                    <w:r>
                      <w:rPr>
                        <w:rFonts w:ascii="Arial" w:hAnsi="Arial" w:cs="Arial"/>
                      </w:rPr>
                      <w:t>COUTURE-SAINT-GERMAIN : 24. Mathieu, F.</w:t>
                    </w:r>
                  </w:p>
                  <w:p w:rsidR="00F63687" w:rsidRDefault="00F63687" w:rsidP="00F63687">
                    <w:pPr>
                      <w:widowControl w:val="0"/>
                      <w:jc w:val="both"/>
                      <w:rPr>
                        <w:rFonts w:ascii="Arial" w:hAnsi="Arial" w:cs="Arial"/>
                      </w:rPr>
                    </w:pPr>
                    <w:r>
                      <w:rPr>
                        <w:rFonts w:ascii="Arial" w:hAnsi="Arial" w:cs="Arial"/>
                      </w:rPr>
                      <w:t>DION-LE-MONT : 25. Vander Hulst</w:t>
                    </w:r>
                  </w:p>
                  <w:p w:rsidR="00F63687" w:rsidRDefault="00F63687" w:rsidP="00F63687">
                    <w:pPr>
                      <w:widowControl w:val="0"/>
                      <w:jc w:val="both"/>
                      <w:rPr>
                        <w:rFonts w:ascii="Arial" w:hAnsi="Arial" w:cs="Arial"/>
                      </w:rPr>
                    </w:pPr>
                    <w:r>
                      <w:rPr>
                        <w:rFonts w:ascii="Arial" w:hAnsi="Arial" w:cs="Arial"/>
                      </w:rPr>
                      <w:t>FOLX-LES-CAVES : 26. Avelange, G.</w:t>
                    </w:r>
                  </w:p>
                  <w:p w:rsidR="00F63687" w:rsidRDefault="00F63687" w:rsidP="00F63687">
                    <w:pPr>
                      <w:widowControl w:val="0"/>
                      <w:jc w:val="both"/>
                      <w:rPr>
                        <w:rFonts w:ascii="Arial" w:hAnsi="Arial" w:cs="Arial"/>
                      </w:rPr>
                    </w:pPr>
                    <w:r>
                      <w:rPr>
                        <w:rFonts w:ascii="Arial" w:hAnsi="Arial" w:cs="Arial"/>
                      </w:rPr>
                      <w:t>GENAPPE : 27. Becquevort, E. ; 28. Dehoteur, J. ; 29. Deridder, A., successeur</w:t>
                    </w:r>
                  </w:p>
                  <w:p w:rsidR="00F63687" w:rsidRDefault="00F63687" w:rsidP="00F63687">
                    <w:pPr>
                      <w:widowControl w:val="0"/>
                      <w:jc w:val="both"/>
                      <w:rPr>
                        <w:rFonts w:ascii="Arial" w:hAnsi="Arial" w:cs="Arial"/>
                        <w:lang w:val="en-US"/>
                      </w:rPr>
                    </w:pPr>
                    <w:r>
                      <w:rPr>
                        <w:rFonts w:ascii="Arial" w:hAnsi="Arial" w:cs="Arial"/>
                      </w:rPr>
                      <w:t xml:space="preserve">GENVAL : 30. </w:t>
                    </w:r>
                    <w:r>
                      <w:rPr>
                        <w:rFonts w:ascii="Arial" w:hAnsi="Arial" w:cs="Arial"/>
                        <w:lang w:val="en-US"/>
                      </w:rPr>
                      <w:t>Stouffs, P.</w:t>
                    </w:r>
                  </w:p>
                  <w:p w:rsidR="00F63687" w:rsidRDefault="00F63687" w:rsidP="00F63687">
                    <w:pPr>
                      <w:widowControl w:val="0"/>
                      <w:jc w:val="both"/>
                      <w:rPr>
                        <w:rFonts w:ascii="Arial" w:hAnsi="Arial" w:cs="Arial"/>
                        <w:lang w:val="en-US"/>
                      </w:rPr>
                    </w:pPr>
                    <w:r>
                      <w:rPr>
                        <w:rFonts w:ascii="Arial" w:hAnsi="Arial" w:cs="Arial"/>
                        <w:lang w:val="en-US"/>
                      </w:rPr>
                      <w:t>GLABAIS : 31. Wauthier, A.</w:t>
                    </w:r>
                  </w:p>
                  <w:p w:rsidR="00F63687" w:rsidRPr="00F63687" w:rsidRDefault="00F63687" w:rsidP="00F63687">
                    <w:pPr>
                      <w:widowControl w:val="0"/>
                      <w:jc w:val="both"/>
                      <w:rPr>
                        <w:rFonts w:ascii="Arial" w:hAnsi="Arial" w:cs="Arial"/>
                      </w:rPr>
                    </w:pPr>
                    <w:r>
                      <w:rPr>
                        <w:rFonts w:ascii="Arial" w:hAnsi="Arial" w:cs="Arial"/>
                        <w:lang w:val="en-US"/>
                      </w:rPr>
                      <w:t xml:space="preserve">GRAND-ROSIERE : 32. </w:t>
                    </w:r>
                    <w:r w:rsidRPr="00F63687">
                      <w:rPr>
                        <w:rFonts w:ascii="Arial" w:hAnsi="Arial" w:cs="Arial"/>
                      </w:rPr>
                      <w:t>Dewaet, M.</w:t>
                    </w:r>
                  </w:p>
                  <w:p w:rsidR="00F63687" w:rsidRDefault="00F63687" w:rsidP="00F63687">
                    <w:pPr>
                      <w:widowControl w:val="0"/>
                      <w:jc w:val="both"/>
                      <w:rPr>
                        <w:rFonts w:ascii="Arial" w:hAnsi="Arial" w:cs="Arial"/>
                      </w:rPr>
                    </w:pPr>
                    <w:r>
                      <w:rPr>
                        <w:rFonts w:ascii="Arial" w:hAnsi="Arial" w:cs="Arial"/>
                      </w:rPr>
                      <w:t>GREZ-DOICEAU : 33. Duchesne, P. ; 34. Lacourt, X.</w:t>
                    </w:r>
                  </w:p>
                  <w:p w:rsidR="00F63687" w:rsidRDefault="00F63687" w:rsidP="00F63687">
                    <w:pPr>
                      <w:widowControl w:val="0"/>
                      <w:jc w:val="both"/>
                      <w:rPr>
                        <w:rFonts w:ascii="Arial" w:hAnsi="Arial" w:cs="Arial"/>
                      </w:rPr>
                    </w:pPr>
                    <w:r>
                      <w:rPr>
                        <w:rFonts w:ascii="Arial" w:hAnsi="Arial" w:cs="Arial"/>
                      </w:rPr>
                      <w:t>HOUTAIN-LE-VAL : 35. Tordeur, A.</w:t>
                    </w:r>
                  </w:p>
                  <w:p w:rsidR="00F63687" w:rsidRDefault="00F63687" w:rsidP="00F63687">
                    <w:pPr>
                      <w:widowControl w:val="0"/>
                      <w:jc w:val="both"/>
                      <w:rPr>
                        <w:rFonts w:ascii="Arial" w:hAnsi="Arial" w:cs="Arial"/>
                      </w:rPr>
                    </w:pPr>
                    <w:r>
                      <w:rPr>
                        <w:rFonts w:ascii="Arial" w:hAnsi="Arial" w:cs="Arial"/>
                      </w:rPr>
                      <w:t>HUPPAYE : 36. Marique, E. ; 37. Sentron, J.-B.</w:t>
                    </w:r>
                  </w:p>
                  <w:p w:rsidR="00F63687" w:rsidRDefault="00F63687" w:rsidP="00F63687">
                    <w:pPr>
                      <w:widowControl w:val="0"/>
                      <w:jc w:val="both"/>
                      <w:rPr>
                        <w:rFonts w:ascii="Arial" w:hAnsi="Arial" w:cs="Arial"/>
                      </w:rPr>
                    </w:pPr>
                    <w:r>
                      <w:rPr>
                        <w:rFonts w:ascii="Arial" w:hAnsi="Arial" w:cs="Arial"/>
                      </w:rPr>
                      <w:t>INCOURT : 38. Delfosse, E. ; 39. Genotte, P. F. ; 40. Stévenart, J.</w:t>
                    </w:r>
                  </w:p>
                  <w:p w:rsidR="00F63687" w:rsidRDefault="00F63687" w:rsidP="00F63687">
                    <w:pPr>
                      <w:widowControl w:val="0"/>
                      <w:jc w:val="both"/>
                      <w:rPr>
                        <w:rFonts w:ascii="Arial" w:hAnsi="Arial" w:cs="Arial"/>
                      </w:rPr>
                    </w:pPr>
                    <w:r>
                      <w:rPr>
                        <w:rFonts w:ascii="Arial" w:hAnsi="Arial" w:cs="Arial"/>
                      </w:rPr>
                      <w:t>ITTRE : 41. Ballant, F. ; 42. Dehaspe, R. ; 43. Durieux et Versluys</w:t>
                    </w:r>
                  </w:p>
                  <w:p w:rsidR="00F63687" w:rsidRDefault="00F63687" w:rsidP="00F63687">
                    <w:pPr>
                      <w:widowControl w:val="0"/>
                      <w:jc w:val="both"/>
                      <w:rPr>
                        <w:rFonts w:ascii="Arial" w:hAnsi="Arial" w:cs="Arial"/>
                      </w:rPr>
                    </w:pPr>
                    <w:r>
                      <w:rPr>
                        <w:rFonts w:ascii="Arial" w:hAnsi="Arial" w:cs="Arial"/>
                      </w:rPr>
                      <w:t>JANDRAIN : 44. Motte et Célis</w:t>
                    </w:r>
                  </w:p>
                  <w:p w:rsidR="00F63687" w:rsidRDefault="00F63687" w:rsidP="00F63687">
                    <w:pPr>
                      <w:widowControl w:val="0"/>
                    </w:pPr>
                    <w:r>
                      <w:t> </w:t>
                    </w:r>
                  </w:p>
                  <w:p w:rsidR="00F63687" w:rsidRDefault="00F63687" w:rsidP="00F63687"/>
                </w:txbxContent>
              </v:textbox>
            </v:shape>
            <v:rect id="_x0000_s1031" style="position:absolute;left:106799775;top:105192150;width:6804000;height:1157057;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echarp-entete lettres"/>
              <v:shadow color="#ccc"/>
              <v:path o:extrusionok="f"/>
              <o:lock v:ext="edit" aspectratio="t"/>
            </v:rect>
          </v:group>
        </w:pict>
      </w:r>
    </w:p>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83448">
      <w:r w:rsidRPr="00F83448">
        <w:rPr>
          <w:color w:val="auto"/>
          <w:kern w:val="0"/>
          <w:sz w:val="24"/>
          <w:szCs w:val="24"/>
        </w:rPr>
        <w:lastRenderedPageBreak/>
        <w:pict>
          <v:group id="_x0000_s1032" style="position:absolute;margin-left:-.65pt;margin-top:-1.5pt;width:538.6pt;height:754pt;z-index:251657728" coordorigin="106763775,105192150" coordsize="6840000,9576000">
            <v:shape id="_x0000_s1033" type="#_x0000_t202" style="position:absolute;left:106763775;top:105192150;width:6840000;height:9576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F63687" w:rsidRDefault="00F63687" w:rsidP="00F63687">
                    <w:pPr>
                      <w:widowControl w:val="0"/>
                      <w:jc w:val="both"/>
                      <w:rPr>
                        <w:rFonts w:ascii="Arial" w:hAnsi="Arial" w:cs="Arial"/>
                      </w:rPr>
                    </w:pPr>
                    <w:r>
                      <w:rPr>
                        <w:rFonts w:ascii="Arial" w:hAnsi="Arial" w:cs="Arial"/>
                      </w:rPr>
                      <w:t>JAUCHE : 45. Lheureux ; 46. Jaucquet, Victor ; 47. Liégeois, J. ; 48. Art-Quinot, Arthur</w:t>
                    </w:r>
                  </w:p>
                  <w:p w:rsidR="00F63687" w:rsidRDefault="00F63687" w:rsidP="00F63687">
                    <w:pPr>
                      <w:widowControl w:val="0"/>
                      <w:jc w:val="both"/>
                      <w:rPr>
                        <w:rFonts w:ascii="Arial" w:hAnsi="Arial" w:cs="Arial"/>
                      </w:rPr>
                    </w:pPr>
                    <w:r>
                      <w:rPr>
                        <w:rFonts w:ascii="Arial" w:hAnsi="Arial" w:cs="Arial"/>
                      </w:rPr>
                      <w:t>JAUCHELETTE : 49. Baugniet, P. ; 50. Lekenne, D.</w:t>
                    </w:r>
                  </w:p>
                  <w:p w:rsidR="00F63687" w:rsidRDefault="00F63687" w:rsidP="00F63687">
                    <w:pPr>
                      <w:widowControl w:val="0"/>
                      <w:jc w:val="both"/>
                      <w:rPr>
                        <w:rFonts w:ascii="Arial" w:hAnsi="Arial" w:cs="Arial"/>
                      </w:rPr>
                    </w:pPr>
                    <w:r>
                      <w:rPr>
                        <w:rFonts w:ascii="Arial" w:hAnsi="Arial" w:cs="Arial"/>
                      </w:rPr>
                      <w:t>JODOIGNE : 51. Becquevort, J.-B. ; 52. Barette ; 53. Borlée, A. ; 54. Coisman, L. ; 55. Defresne ; 56. Doucet, Ch. ; 57. Genotte, J. ; 58. Heurion, E. ; 59. Martin, F. ; 60. Palange, M. ; 61. Pierson, O. ; 62. Scheys</w:t>
                    </w:r>
                  </w:p>
                  <w:p w:rsidR="00F63687" w:rsidRDefault="00F63687" w:rsidP="00F63687">
                    <w:pPr>
                      <w:widowControl w:val="0"/>
                      <w:jc w:val="both"/>
                      <w:rPr>
                        <w:rFonts w:ascii="Arial" w:hAnsi="Arial" w:cs="Arial"/>
                      </w:rPr>
                    </w:pPr>
                    <w:r>
                      <w:rPr>
                        <w:rFonts w:ascii="Arial" w:hAnsi="Arial" w:cs="Arial"/>
                      </w:rPr>
                      <w:t>JODOIGNE-SOUVERAINE : 63. Conard, H. J.</w:t>
                    </w:r>
                  </w:p>
                  <w:p w:rsidR="00F63687" w:rsidRDefault="00F63687" w:rsidP="00F63687">
                    <w:pPr>
                      <w:widowControl w:val="0"/>
                      <w:jc w:val="both"/>
                      <w:rPr>
                        <w:rFonts w:ascii="Arial" w:hAnsi="Arial" w:cs="Arial"/>
                      </w:rPr>
                    </w:pPr>
                    <w:r>
                      <w:rPr>
                        <w:rFonts w:ascii="Arial" w:hAnsi="Arial" w:cs="Arial"/>
                      </w:rPr>
                      <w:t>LA HULPE : 64. Daloze, J. ; 65. La veuve Petit</w:t>
                    </w:r>
                  </w:p>
                  <w:p w:rsidR="00F63687" w:rsidRDefault="00F63687" w:rsidP="00F63687">
                    <w:pPr>
                      <w:widowControl w:val="0"/>
                      <w:jc w:val="both"/>
                      <w:rPr>
                        <w:rFonts w:ascii="Arial" w:hAnsi="Arial" w:cs="Arial"/>
                      </w:rPr>
                    </w:pPr>
                    <w:r>
                      <w:rPr>
                        <w:rFonts w:ascii="Arial" w:hAnsi="Arial" w:cs="Arial"/>
                      </w:rPr>
                      <w:t>LILLOIS : 66. Renoirdre ; 67. Ransquin, R.</w:t>
                    </w:r>
                  </w:p>
                  <w:p w:rsidR="00F63687" w:rsidRDefault="00F63687" w:rsidP="00F63687">
                    <w:pPr>
                      <w:widowControl w:val="0"/>
                      <w:jc w:val="both"/>
                      <w:rPr>
                        <w:rFonts w:ascii="Arial" w:hAnsi="Arial" w:cs="Arial"/>
                      </w:rPr>
                    </w:pPr>
                    <w:r>
                      <w:rPr>
                        <w:rFonts w:ascii="Arial" w:hAnsi="Arial" w:cs="Arial"/>
                      </w:rPr>
                      <w:t>LOUPOIGNE : 68. Rousseau, N.</w:t>
                    </w:r>
                  </w:p>
                  <w:p w:rsidR="00F63687" w:rsidRPr="005B599C" w:rsidRDefault="00F63687" w:rsidP="00F63687">
                    <w:pPr>
                      <w:widowControl w:val="0"/>
                      <w:jc w:val="both"/>
                      <w:rPr>
                        <w:rFonts w:ascii="Arial" w:hAnsi="Arial" w:cs="Arial"/>
                      </w:rPr>
                    </w:pPr>
                    <w:r>
                      <w:rPr>
                        <w:rFonts w:ascii="Arial" w:hAnsi="Arial" w:cs="Arial"/>
                      </w:rPr>
                      <w:t xml:space="preserve">MARBAIS-MARBISOUX : 69. Dellier, V. ; 70. Fréson, H. ; 71. </w:t>
                    </w:r>
                    <w:r w:rsidRPr="005B599C">
                      <w:rPr>
                        <w:rFonts w:ascii="Arial" w:hAnsi="Arial" w:cs="Arial"/>
                      </w:rPr>
                      <w:t>Hernalsteens</w:t>
                    </w:r>
                  </w:p>
                  <w:p w:rsidR="00F63687" w:rsidRPr="005B599C" w:rsidRDefault="00F63687" w:rsidP="00F63687">
                    <w:pPr>
                      <w:widowControl w:val="0"/>
                      <w:jc w:val="both"/>
                      <w:rPr>
                        <w:rFonts w:ascii="Arial" w:hAnsi="Arial" w:cs="Arial"/>
                      </w:rPr>
                    </w:pPr>
                    <w:r w:rsidRPr="005B599C">
                      <w:rPr>
                        <w:rFonts w:ascii="Arial" w:hAnsi="Arial" w:cs="Arial"/>
                      </w:rPr>
                      <w:t>MARILLES : 72. Dandoy, L.</w:t>
                    </w:r>
                  </w:p>
                  <w:p w:rsidR="00F63687" w:rsidRPr="00F63687" w:rsidRDefault="00F63687" w:rsidP="00F63687">
                    <w:pPr>
                      <w:widowControl w:val="0"/>
                      <w:jc w:val="both"/>
                      <w:rPr>
                        <w:rFonts w:ascii="Arial" w:hAnsi="Arial" w:cs="Arial"/>
                      </w:rPr>
                    </w:pPr>
                    <w:r w:rsidRPr="005B599C">
                      <w:rPr>
                        <w:rFonts w:ascii="Arial" w:hAnsi="Arial" w:cs="Arial"/>
                      </w:rPr>
                      <w:t xml:space="preserve">MELIN : 73. </w:t>
                    </w:r>
                    <w:r w:rsidRPr="00F63687">
                      <w:rPr>
                        <w:rFonts w:ascii="Arial" w:hAnsi="Arial" w:cs="Arial"/>
                      </w:rPr>
                      <w:t>Malevé, J.</w:t>
                    </w:r>
                  </w:p>
                  <w:p w:rsidR="00F63687" w:rsidRDefault="00F63687" w:rsidP="00F63687">
                    <w:pPr>
                      <w:widowControl w:val="0"/>
                      <w:jc w:val="both"/>
                      <w:rPr>
                        <w:rFonts w:ascii="Arial" w:hAnsi="Arial" w:cs="Arial"/>
                      </w:rPr>
                    </w:pPr>
                    <w:r>
                      <w:rPr>
                        <w:rFonts w:ascii="Arial" w:hAnsi="Arial" w:cs="Arial"/>
                      </w:rPr>
                      <w:t>MONT-SAINT-ANDRE : 74. Gillet, A.</w:t>
                    </w:r>
                  </w:p>
                  <w:p w:rsidR="00F63687" w:rsidRDefault="00F63687" w:rsidP="00F63687">
                    <w:pPr>
                      <w:widowControl w:val="0"/>
                      <w:jc w:val="both"/>
                      <w:rPr>
                        <w:rFonts w:ascii="Arial" w:hAnsi="Arial" w:cs="Arial"/>
                      </w:rPr>
                    </w:pPr>
                    <w:r>
                      <w:rPr>
                        <w:rFonts w:ascii="Arial" w:hAnsi="Arial" w:cs="Arial"/>
                      </w:rPr>
                      <w:t>MONT-SAINT-GUIBERT : 75. Conard, L. et J. ; 76. Grade, J. ; 77. Lauvaux, L. ; 78. Lebrun, soeurs ; 79. Wauters, E.</w:t>
                    </w:r>
                  </w:p>
                  <w:p w:rsidR="00F63687" w:rsidRDefault="00F63687" w:rsidP="00F63687">
                    <w:pPr>
                      <w:widowControl w:val="0"/>
                      <w:jc w:val="both"/>
                      <w:rPr>
                        <w:rFonts w:ascii="Arial" w:hAnsi="Arial" w:cs="Arial"/>
                      </w:rPr>
                    </w:pPr>
                    <w:r>
                      <w:rPr>
                        <w:rFonts w:ascii="Arial" w:hAnsi="Arial" w:cs="Arial"/>
                      </w:rPr>
                      <w:t>NETHEN : 80. Collart, P. J. ; 81. Veuve Vandenplas, P.</w:t>
                    </w:r>
                  </w:p>
                  <w:p w:rsidR="00F63687" w:rsidRDefault="00F63687" w:rsidP="00F63687">
                    <w:pPr>
                      <w:widowControl w:val="0"/>
                      <w:jc w:val="both"/>
                      <w:rPr>
                        <w:rFonts w:ascii="Arial" w:hAnsi="Arial" w:cs="Arial"/>
                      </w:rPr>
                    </w:pPr>
                    <w:r>
                      <w:rPr>
                        <w:rFonts w:ascii="Arial" w:hAnsi="Arial" w:cs="Arial"/>
                      </w:rPr>
                      <w:t xml:space="preserve">NIVELLES : 82. </w:t>
                    </w:r>
                    <w:r w:rsidRPr="005B599C">
                      <w:rPr>
                        <w:rFonts w:ascii="Arial" w:hAnsi="Arial" w:cs="Arial"/>
                        <w:lang w:val="en-US"/>
                      </w:rPr>
                      <w:t xml:space="preserve">Bary, N. ; 83. Brulé, J. ; 84. Bulckens, L. ; 85. </w:t>
                    </w:r>
                    <w:r>
                      <w:rPr>
                        <w:rFonts w:ascii="Arial" w:hAnsi="Arial" w:cs="Arial"/>
                      </w:rPr>
                      <w:t>Decamps, F. ; 86. Defalque, G. ; 87. Demulder, Edmond ; 88. Veuve Dulier ; 89. Jacquet, E.</w:t>
                    </w:r>
                  </w:p>
                  <w:p w:rsidR="00F63687" w:rsidRDefault="00F63687" w:rsidP="00F63687">
                    <w:pPr>
                      <w:widowControl w:val="0"/>
                      <w:jc w:val="both"/>
                      <w:rPr>
                        <w:rFonts w:ascii="Arial" w:hAnsi="Arial" w:cs="Arial"/>
                      </w:rPr>
                    </w:pPr>
                    <w:r>
                      <w:rPr>
                        <w:rFonts w:ascii="Arial" w:hAnsi="Arial" w:cs="Arial"/>
                      </w:rPr>
                      <w:t>NODEBAIS : 90. Botson, J. ; 91. Dewaet, A.</w:t>
                    </w:r>
                  </w:p>
                  <w:p w:rsidR="00F63687" w:rsidRDefault="00F63687" w:rsidP="00F63687">
                    <w:pPr>
                      <w:widowControl w:val="0"/>
                      <w:jc w:val="both"/>
                      <w:rPr>
                        <w:rFonts w:ascii="Arial" w:hAnsi="Arial" w:cs="Arial"/>
                      </w:rPr>
                    </w:pPr>
                    <w:r>
                      <w:rPr>
                        <w:rFonts w:ascii="Arial" w:hAnsi="Arial" w:cs="Arial"/>
                      </w:rPr>
                      <w:t>NODUWEZ-LINSMEAU : 92. Naveau</w:t>
                    </w:r>
                  </w:p>
                  <w:p w:rsidR="00F63687" w:rsidRDefault="00F63687" w:rsidP="00F63687">
                    <w:pPr>
                      <w:widowControl w:val="0"/>
                      <w:jc w:val="both"/>
                      <w:rPr>
                        <w:rFonts w:ascii="Arial" w:hAnsi="Arial" w:cs="Arial"/>
                      </w:rPr>
                    </w:pPr>
                    <w:r>
                      <w:rPr>
                        <w:rFonts w:ascii="Arial" w:hAnsi="Arial" w:cs="Arial"/>
                      </w:rPr>
                      <w:t>OHAIN : 93. Stouffs, A.</w:t>
                    </w:r>
                  </w:p>
                  <w:p w:rsidR="00F63687" w:rsidRDefault="00F63687" w:rsidP="00F63687">
                    <w:pPr>
                      <w:widowControl w:val="0"/>
                      <w:jc w:val="both"/>
                      <w:rPr>
                        <w:rFonts w:ascii="Arial" w:hAnsi="Arial" w:cs="Arial"/>
                      </w:rPr>
                    </w:pPr>
                    <w:r>
                      <w:rPr>
                        <w:rFonts w:ascii="Arial" w:hAnsi="Arial" w:cs="Arial"/>
                      </w:rPr>
                      <w:t>OISQUERCQ : 94. Massart, C.-J.</w:t>
                    </w:r>
                  </w:p>
                  <w:p w:rsidR="00F63687" w:rsidRDefault="00F63687" w:rsidP="00F63687">
                    <w:pPr>
                      <w:widowControl w:val="0"/>
                      <w:jc w:val="both"/>
                      <w:rPr>
                        <w:rFonts w:ascii="Arial" w:hAnsi="Arial" w:cs="Arial"/>
                      </w:rPr>
                    </w:pPr>
                    <w:r>
                      <w:rPr>
                        <w:rFonts w:ascii="Arial" w:hAnsi="Arial" w:cs="Arial"/>
                      </w:rPr>
                      <w:t>OPHAIN : 95. Reynens</w:t>
                    </w:r>
                  </w:p>
                  <w:p w:rsidR="00F63687" w:rsidRDefault="00F63687" w:rsidP="00F63687">
                    <w:pPr>
                      <w:widowControl w:val="0"/>
                      <w:jc w:val="both"/>
                      <w:rPr>
                        <w:rFonts w:ascii="Arial" w:hAnsi="Arial" w:cs="Arial"/>
                      </w:rPr>
                    </w:pPr>
                    <w:r>
                      <w:rPr>
                        <w:rFonts w:ascii="Arial" w:hAnsi="Arial" w:cs="Arial"/>
                      </w:rPr>
                      <w:t>ORP-LE-GRAND : 96. Detiège, frère et sœur ; 97. Melles Demoulin, sœurs ; 98. Libert, J. E. ; 99. Pirson, G. ; 100. Zutman, L.</w:t>
                    </w:r>
                  </w:p>
                  <w:p w:rsidR="00F63687" w:rsidRDefault="00F63687" w:rsidP="00F63687">
                    <w:pPr>
                      <w:widowControl w:val="0"/>
                      <w:jc w:val="both"/>
                      <w:rPr>
                        <w:rFonts w:ascii="Arial" w:hAnsi="Arial" w:cs="Arial"/>
                      </w:rPr>
                    </w:pPr>
                    <w:r>
                      <w:rPr>
                        <w:rFonts w:ascii="Arial" w:hAnsi="Arial" w:cs="Arial"/>
                      </w:rPr>
                      <w:t>PERWEZ : 101. Dewaet, F. ; 102. Lepage, C. ; 103. Stévenart</w:t>
                    </w:r>
                  </w:p>
                  <w:p w:rsidR="00F63687" w:rsidRDefault="00F63687" w:rsidP="00F63687">
                    <w:pPr>
                      <w:widowControl w:val="0"/>
                      <w:jc w:val="both"/>
                      <w:rPr>
                        <w:rFonts w:ascii="Arial" w:hAnsi="Arial" w:cs="Arial"/>
                      </w:rPr>
                    </w:pPr>
                    <w:r>
                      <w:rPr>
                        <w:rFonts w:ascii="Arial" w:hAnsi="Arial" w:cs="Arial"/>
                      </w:rPr>
                      <w:t>PIETREBAIS : 104. Rigaux, J.</w:t>
                    </w:r>
                  </w:p>
                  <w:p w:rsidR="00F63687" w:rsidRDefault="00F63687" w:rsidP="00F63687">
                    <w:pPr>
                      <w:widowControl w:val="0"/>
                      <w:jc w:val="both"/>
                      <w:rPr>
                        <w:rFonts w:ascii="Arial" w:hAnsi="Arial" w:cs="Arial"/>
                      </w:rPr>
                    </w:pPr>
                    <w:r>
                      <w:rPr>
                        <w:rFonts w:ascii="Arial" w:hAnsi="Arial" w:cs="Arial"/>
                      </w:rPr>
                      <w:t>PLANCENOIT : 105. Veuve Delpierre, M.</w:t>
                    </w:r>
                  </w:p>
                  <w:p w:rsidR="00F63687" w:rsidRDefault="00F63687" w:rsidP="00F63687">
                    <w:pPr>
                      <w:widowControl w:val="0"/>
                      <w:jc w:val="both"/>
                      <w:rPr>
                        <w:rFonts w:ascii="Arial" w:hAnsi="Arial" w:cs="Arial"/>
                      </w:rPr>
                    </w:pPr>
                    <w:r>
                      <w:rPr>
                        <w:rFonts w:ascii="Arial" w:hAnsi="Arial" w:cs="Arial"/>
                      </w:rPr>
                      <w:t>QUENAST : 106. Lefebvre, J.</w:t>
                    </w:r>
                  </w:p>
                  <w:p w:rsidR="00F63687" w:rsidRDefault="00F63687" w:rsidP="00F63687">
                    <w:pPr>
                      <w:widowControl w:val="0"/>
                      <w:jc w:val="both"/>
                      <w:rPr>
                        <w:rFonts w:ascii="Arial" w:hAnsi="Arial" w:cs="Arial"/>
                      </w:rPr>
                    </w:pPr>
                    <w:r>
                      <w:rPr>
                        <w:rFonts w:ascii="Arial" w:hAnsi="Arial" w:cs="Arial"/>
                      </w:rPr>
                      <w:t>RAMILLIES : 107. MellesSeny, sœurs</w:t>
                    </w:r>
                  </w:p>
                  <w:p w:rsidR="00F63687" w:rsidRDefault="00F63687" w:rsidP="00F63687">
                    <w:pPr>
                      <w:widowControl w:val="0"/>
                      <w:jc w:val="both"/>
                      <w:rPr>
                        <w:rFonts w:ascii="Arial" w:hAnsi="Arial" w:cs="Arial"/>
                      </w:rPr>
                    </w:pPr>
                    <w:r>
                      <w:rPr>
                        <w:rFonts w:ascii="Arial" w:hAnsi="Arial" w:cs="Arial"/>
                      </w:rPr>
                      <w:t>REBECQ-ROGNON : 108. Cooreman, L. ; 109. Marsille, J. ; 110. Solvay, E. ; 111. Wyns, V.</w:t>
                    </w:r>
                  </w:p>
                  <w:p w:rsidR="00F63687" w:rsidRDefault="00F63687" w:rsidP="00F63687">
                    <w:pPr>
                      <w:widowControl w:val="0"/>
                      <w:jc w:val="both"/>
                      <w:rPr>
                        <w:rFonts w:ascii="Arial" w:hAnsi="Arial" w:cs="Arial"/>
                      </w:rPr>
                    </w:pPr>
                    <w:r>
                      <w:rPr>
                        <w:rFonts w:ascii="Arial" w:hAnsi="Arial" w:cs="Arial"/>
                      </w:rPr>
                      <w:t>SAINT-JEAN-GEEST : 112. Vaneberck, M.</w:t>
                    </w:r>
                  </w:p>
                  <w:p w:rsidR="00F63687" w:rsidRDefault="00F63687" w:rsidP="00F63687">
                    <w:pPr>
                      <w:widowControl w:val="0"/>
                      <w:jc w:val="both"/>
                      <w:rPr>
                        <w:rFonts w:ascii="Arial" w:hAnsi="Arial" w:cs="Arial"/>
                      </w:rPr>
                    </w:pPr>
                    <w:r>
                      <w:rPr>
                        <w:rFonts w:ascii="Arial" w:hAnsi="Arial" w:cs="Arial"/>
                      </w:rPr>
                      <w:t>SART-DAME-AVELINES : 113. Veuve Bouquiaux ; 114. Brunard Guillaume</w:t>
                    </w:r>
                  </w:p>
                  <w:p w:rsidR="00F63687" w:rsidRDefault="00F63687" w:rsidP="00F63687">
                    <w:pPr>
                      <w:widowControl w:val="0"/>
                      <w:jc w:val="both"/>
                      <w:rPr>
                        <w:rFonts w:ascii="Arial" w:hAnsi="Arial" w:cs="Arial"/>
                      </w:rPr>
                    </w:pPr>
                    <w:r>
                      <w:rPr>
                        <w:rFonts w:ascii="Arial" w:hAnsi="Arial" w:cs="Arial"/>
                      </w:rPr>
                      <w:t>THOREMBAIS-LES-BEGUINES : 115. Collette, L. ; 116. Minet, V.</w:t>
                    </w:r>
                  </w:p>
                  <w:p w:rsidR="00F63687" w:rsidRDefault="00F63687" w:rsidP="00F63687">
                    <w:pPr>
                      <w:widowControl w:val="0"/>
                      <w:jc w:val="both"/>
                      <w:rPr>
                        <w:rFonts w:ascii="Arial" w:hAnsi="Arial" w:cs="Arial"/>
                      </w:rPr>
                    </w:pPr>
                    <w:r>
                      <w:rPr>
                        <w:rFonts w:ascii="Arial" w:hAnsi="Arial" w:cs="Arial"/>
                      </w:rPr>
                      <w:t>TOURINNES-LA-GROSSE : 117. Brasseur, V.-E. ; 118. Degrève, J.</w:t>
                    </w:r>
                  </w:p>
                  <w:p w:rsidR="00F63687" w:rsidRDefault="00F63687" w:rsidP="00F63687">
                    <w:pPr>
                      <w:widowControl w:val="0"/>
                      <w:jc w:val="both"/>
                      <w:rPr>
                        <w:rFonts w:ascii="Arial" w:hAnsi="Arial" w:cs="Arial"/>
                      </w:rPr>
                    </w:pPr>
                    <w:r>
                      <w:rPr>
                        <w:rFonts w:ascii="Arial" w:hAnsi="Arial" w:cs="Arial"/>
                      </w:rPr>
                      <w:t>TOURINNES-SAINT-LAMBERT : 119. Hanquet, C.</w:t>
                    </w:r>
                  </w:p>
                  <w:p w:rsidR="00F63687" w:rsidRDefault="00F63687" w:rsidP="00F63687">
                    <w:pPr>
                      <w:widowControl w:val="0"/>
                      <w:jc w:val="both"/>
                      <w:rPr>
                        <w:rFonts w:ascii="Arial" w:hAnsi="Arial" w:cs="Arial"/>
                      </w:rPr>
                    </w:pPr>
                    <w:r>
                      <w:rPr>
                        <w:rFonts w:ascii="Arial" w:hAnsi="Arial" w:cs="Arial"/>
                      </w:rPr>
                      <w:t>TUBIZE : 120. Hannicq,V. ; 121. Massart, A. ; 122. Tollen, J.</w:t>
                    </w:r>
                  </w:p>
                  <w:p w:rsidR="00F63687" w:rsidRDefault="00F63687" w:rsidP="00F63687">
                    <w:pPr>
                      <w:widowControl w:val="0"/>
                      <w:jc w:val="both"/>
                      <w:rPr>
                        <w:rFonts w:ascii="Arial" w:hAnsi="Arial" w:cs="Arial"/>
                      </w:rPr>
                    </w:pPr>
                    <w:r>
                      <w:rPr>
                        <w:rFonts w:ascii="Arial" w:hAnsi="Arial" w:cs="Arial"/>
                      </w:rPr>
                      <w:t>VIEUX-GENAPPE : 123. Veuve Liseaux, J.-B.</w:t>
                    </w:r>
                  </w:p>
                  <w:p w:rsidR="00F63687" w:rsidRDefault="00F63687" w:rsidP="00F63687">
                    <w:pPr>
                      <w:widowControl w:val="0"/>
                      <w:jc w:val="both"/>
                      <w:rPr>
                        <w:rFonts w:ascii="Arial" w:hAnsi="Arial" w:cs="Arial"/>
                      </w:rPr>
                    </w:pPr>
                    <w:r>
                      <w:rPr>
                        <w:rFonts w:ascii="Arial" w:hAnsi="Arial" w:cs="Arial"/>
                      </w:rPr>
                      <w:t>VILLERS-LA-VILLE : 124. Tordoir, L. ; 125. Lefebvre, L.</w:t>
                    </w:r>
                  </w:p>
                  <w:p w:rsidR="00F63687" w:rsidRDefault="00F63687" w:rsidP="00F63687">
                    <w:pPr>
                      <w:widowControl w:val="0"/>
                      <w:jc w:val="both"/>
                      <w:rPr>
                        <w:rFonts w:ascii="Arial" w:hAnsi="Arial" w:cs="Arial"/>
                      </w:rPr>
                    </w:pPr>
                    <w:r>
                      <w:rPr>
                        <w:rFonts w:ascii="Arial" w:hAnsi="Arial" w:cs="Arial"/>
                      </w:rPr>
                      <w:t>VIRGINAL-SAMME : 126. Bomal, L. ; 127. Englebert, Alexandre</w:t>
                    </w:r>
                  </w:p>
                  <w:p w:rsidR="00F63687" w:rsidRPr="00F63687" w:rsidRDefault="00F63687" w:rsidP="00F63687">
                    <w:pPr>
                      <w:widowControl w:val="0"/>
                      <w:jc w:val="both"/>
                      <w:rPr>
                        <w:rFonts w:ascii="Arial" w:hAnsi="Arial" w:cs="Arial"/>
                      </w:rPr>
                    </w:pPr>
                    <w:r>
                      <w:rPr>
                        <w:rFonts w:ascii="Arial" w:hAnsi="Arial" w:cs="Arial"/>
                      </w:rPr>
                      <w:t xml:space="preserve">WATERLOO : 128. Delbar, frères et sœurs ; 129. </w:t>
                    </w:r>
                    <w:r w:rsidRPr="00F63687">
                      <w:rPr>
                        <w:rFonts w:ascii="Arial" w:hAnsi="Arial" w:cs="Arial"/>
                      </w:rPr>
                      <w:t>Glibert, F. ; 130. Theys-Delvillle, E.</w:t>
                    </w:r>
                  </w:p>
                  <w:p w:rsidR="00F63687" w:rsidRDefault="00F63687" w:rsidP="00F63687">
                    <w:pPr>
                      <w:widowControl w:val="0"/>
                      <w:jc w:val="both"/>
                      <w:rPr>
                        <w:rFonts w:ascii="Arial" w:hAnsi="Arial" w:cs="Arial"/>
                      </w:rPr>
                    </w:pPr>
                    <w:r>
                      <w:rPr>
                        <w:rFonts w:ascii="Arial" w:hAnsi="Arial" w:cs="Arial"/>
                      </w:rPr>
                      <w:t>WAVRE : 131. Constant, N. ; 132. Crabeels, A. ; 133. Dehaze, A. ; 134. Dehoux-Dehoux ; 135. Deraedt, A. ; 136. George, L. ; 137. Jacobs, A. ; 138. Hennau, Elisée ; 139. Rayée, V.</w:t>
                    </w:r>
                  </w:p>
                  <w:p w:rsidR="00F63687" w:rsidRDefault="00F63687" w:rsidP="00F63687">
                    <w:pPr>
                      <w:spacing w:after="200" w:line="273" w:lineRule="auto"/>
                      <w:jc w:val="both"/>
                      <w:rPr>
                        <w:rFonts w:ascii="Arial" w:hAnsi="Arial" w:cs="Arial"/>
                      </w:rPr>
                    </w:pPr>
                    <w:r>
                      <w:rPr>
                        <w:rFonts w:ascii="Arial" w:hAnsi="Arial" w:cs="Arial"/>
                      </w:rPr>
                      <w:t> </w:t>
                    </w:r>
                  </w:p>
                  <w:p w:rsidR="00F63687" w:rsidRDefault="00F63687" w:rsidP="00F63687">
                    <w:pPr>
                      <w:spacing w:after="200" w:line="273" w:lineRule="auto"/>
                      <w:jc w:val="both"/>
                      <w:rPr>
                        <w:rFonts w:ascii="Arial" w:hAnsi="Arial" w:cs="Arial"/>
                      </w:rPr>
                    </w:pPr>
                    <w:r>
                      <w:rPr>
                        <w:rFonts w:ascii="Arial" w:hAnsi="Arial" w:cs="Arial"/>
                      </w:rPr>
                      <w:t>Vous aurez constaté que quelques noms reviennent sous plusieurs communes. Des informations pourraient donc être échangées et recoupées.</w:t>
                    </w:r>
                  </w:p>
                  <w:p w:rsidR="00F63687" w:rsidRDefault="00F63687" w:rsidP="00F63687">
                    <w:pPr>
                      <w:widowControl w:val="0"/>
                    </w:pPr>
                    <w:r>
                      <w:t> </w:t>
                    </w:r>
                  </w:p>
                  <w:p w:rsidR="00F63687" w:rsidRDefault="00F63687" w:rsidP="00F63687"/>
                  <w:p w:rsidR="00F63687" w:rsidRDefault="00F63687" w:rsidP="00F63687"/>
                  <w:p w:rsidR="00F63687" w:rsidRDefault="00F63687" w:rsidP="00F63687"/>
                  <w:p w:rsidR="00F63687" w:rsidRDefault="00F63687" w:rsidP="00F63687"/>
                  <w:p w:rsidR="00F63687" w:rsidRDefault="00F63687" w:rsidP="00F63687"/>
                  <w:p w:rsidR="00F63687" w:rsidRDefault="00F63687" w:rsidP="00F63687"/>
                  <w:p w:rsidR="00F63687" w:rsidRDefault="00F63687" w:rsidP="00F63687"/>
                  <w:p w:rsidR="00F63687" w:rsidRDefault="00F63687" w:rsidP="00F63687"/>
                  <w:p w:rsidR="00F63687" w:rsidRDefault="00F63687" w:rsidP="00F63687"/>
                  <w:p w:rsidR="00F63687" w:rsidRDefault="00F63687" w:rsidP="00F63687"/>
                  <w:p w:rsidR="00F63687" w:rsidRDefault="00F63687" w:rsidP="00F63687"/>
                  <w:p w:rsidR="00F63687" w:rsidRDefault="00F63687" w:rsidP="00F63687"/>
                  <w:p w:rsidR="00F63687" w:rsidRDefault="00F63687" w:rsidP="00F63687"/>
                  <w:p w:rsidR="00F63687" w:rsidRDefault="00F63687" w:rsidP="00F63687"/>
                  <w:p w:rsidR="00F63687" w:rsidRDefault="00F63687" w:rsidP="00F63687"/>
                  <w:p w:rsidR="00F63687" w:rsidRDefault="00F63687" w:rsidP="00F63687"/>
                  <w:p w:rsidR="00F63687" w:rsidRDefault="00F63687" w:rsidP="00F63687"/>
                  <w:p w:rsidR="00F63687" w:rsidRDefault="00F63687" w:rsidP="00F63687"/>
                  <w:p w:rsidR="00F63687" w:rsidRDefault="00F63687" w:rsidP="00F63687"/>
                  <w:p w:rsidR="00F63687" w:rsidRDefault="00F63687" w:rsidP="00F63687"/>
                  <w:p w:rsidR="00F63687" w:rsidRDefault="00F63687" w:rsidP="00F63687"/>
                  <w:p w:rsidR="00F63687" w:rsidRDefault="00F63687" w:rsidP="00F63687"/>
                  <w:p w:rsidR="00F63687" w:rsidRDefault="00F63687" w:rsidP="00F63687"/>
                  <w:p w:rsidR="00F63687" w:rsidRDefault="00F63687" w:rsidP="00F63687"/>
                  <w:p w:rsidR="00F63687" w:rsidRDefault="00F63687" w:rsidP="00F63687"/>
                  <w:p w:rsidR="00F63687" w:rsidRDefault="00F63687" w:rsidP="00F63687"/>
                  <w:p w:rsidR="00F63687" w:rsidRDefault="00F63687" w:rsidP="00F63687"/>
                  <w:p w:rsidR="00F63687" w:rsidRDefault="00F63687" w:rsidP="00F63687"/>
                  <w:p w:rsidR="00F63687" w:rsidRDefault="00F63687" w:rsidP="00F63687"/>
                  <w:p w:rsidR="00F63687" w:rsidRDefault="00F63687" w:rsidP="00F63687"/>
                  <w:p w:rsidR="00F63687" w:rsidRDefault="00F63687" w:rsidP="00F63687"/>
                </w:txbxContent>
              </v:textbox>
            </v:shape>
            <v:group id="_x0000_s1034" style="position:absolute;left:106763775;top:112284150;width:6840000;height:2484000" coordorigin="106763775,112284150" coordsize="6840000,2484000">
              <v:shape id="_x0000_s1035" type="#_x0000_t202" style="position:absolute;left:106871775;top:112320150;width:6624000;height:2376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F63687" w:rsidRDefault="00F63687" w:rsidP="00F63687">
                      <w:pPr>
                        <w:widowControl w:val="0"/>
                        <w:jc w:val="both"/>
                        <w:rPr>
                          <w:rFonts w:ascii="Arial" w:hAnsi="Arial" w:cs="Arial"/>
                          <w:sz w:val="22"/>
                          <w:szCs w:val="22"/>
                        </w:rPr>
                      </w:pPr>
                      <w:r>
                        <w:rPr>
                          <w:rFonts w:ascii="Arial" w:hAnsi="Arial" w:cs="Arial"/>
                          <w:sz w:val="22"/>
                          <w:szCs w:val="22"/>
                        </w:rPr>
                        <w:t>Pour nous faire parvenir vos réponses:</w:t>
                      </w:r>
                    </w:p>
                    <w:p w:rsidR="00F63687" w:rsidRDefault="00F63687" w:rsidP="00F63687">
                      <w:pPr>
                        <w:widowControl w:val="0"/>
                        <w:jc w:val="both"/>
                        <w:rPr>
                          <w:rFonts w:ascii="Arial" w:hAnsi="Arial" w:cs="Arial"/>
                          <w:sz w:val="22"/>
                          <w:szCs w:val="22"/>
                        </w:rPr>
                      </w:pPr>
                      <w:r>
                        <w:rPr>
                          <w:rFonts w:ascii="Arial" w:hAnsi="Arial" w:cs="Arial"/>
                          <w:sz w:val="22"/>
                          <w:szCs w:val="22"/>
                        </w:rPr>
                        <w:t> </w:t>
                      </w:r>
                    </w:p>
                    <w:p w:rsidR="00F63687" w:rsidRDefault="00F63687" w:rsidP="00F63687">
                      <w:pPr>
                        <w:widowControl w:val="0"/>
                        <w:jc w:val="both"/>
                        <w:rPr>
                          <w:rFonts w:ascii="Arial" w:hAnsi="Arial" w:cs="Arial"/>
                          <w:sz w:val="22"/>
                          <w:szCs w:val="22"/>
                        </w:rPr>
                      </w:pPr>
                      <w:r>
                        <w:rPr>
                          <w:rFonts w:ascii="Arial" w:hAnsi="Arial" w:cs="Arial"/>
                          <w:sz w:val="22"/>
                          <w:szCs w:val="22"/>
                        </w:rPr>
                        <w:t>- Remplir le questionnaire sur le présent formulaire, au format Word, ou sur papier. Si la place manque, n’hésitez pas à mettre vos réponses sur papier libre sans oublier de note</w:t>
                      </w:r>
                      <w:r w:rsidR="004531BD">
                        <w:rPr>
                          <w:rFonts w:ascii="Arial" w:hAnsi="Arial" w:cs="Arial"/>
                          <w:sz w:val="22"/>
                          <w:szCs w:val="22"/>
                        </w:rPr>
                        <w:t>r</w:t>
                      </w:r>
                      <w:r>
                        <w:rPr>
                          <w:rFonts w:ascii="Arial" w:hAnsi="Arial" w:cs="Arial"/>
                          <w:sz w:val="22"/>
                          <w:szCs w:val="22"/>
                        </w:rPr>
                        <w:t xml:space="preserve"> n° de la question.</w:t>
                      </w:r>
                    </w:p>
                    <w:p w:rsidR="00F63687" w:rsidRDefault="00F63687" w:rsidP="00F63687">
                      <w:pPr>
                        <w:widowControl w:val="0"/>
                        <w:jc w:val="both"/>
                        <w:rPr>
                          <w:rFonts w:ascii="Arial" w:hAnsi="Arial" w:cs="Arial"/>
                          <w:sz w:val="22"/>
                          <w:szCs w:val="22"/>
                        </w:rPr>
                      </w:pPr>
                      <w:r>
                        <w:rPr>
                          <w:rFonts w:ascii="Arial" w:hAnsi="Arial" w:cs="Arial"/>
                          <w:sz w:val="22"/>
                          <w:szCs w:val="22"/>
                        </w:rPr>
                        <w:t>- Les documents, photos, etc. peuvent être envoyées par courriel, ou par la poste, avec la mention de la question à laquelle ils se rapportent.</w:t>
                      </w:r>
                    </w:p>
                    <w:p w:rsidR="00F63687" w:rsidRDefault="00F63687" w:rsidP="00F63687">
                      <w:pPr>
                        <w:widowControl w:val="0"/>
                        <w:jc w:val="both"/>
                        <w:rPr>
                          <w:rFonts w:ascii="Arial" w:hAnsi="Arial" w:cs="Arial"/>
                          <w:sz w:val="22"/>
                          <w:szCs w:val="22"/>
                        </w:rPr>
                      </w:pPr>
                      <w:r>
                        <w:rPr>
                          <w:rFonts w:ascii="Arial" w:hAnsi="Arial" w:cs="Arial"/>
                          <w:sz w:val="22"/>
                          <w:szCs w:val="22"/>
                        </w:rPr>
                        <w:t> </w:t>
                      </w:r>
                    </w:p>
                    <w:p w:rsidR="00F63687" w:rsidRDefault="00F63687" w:rsidP="00F63687">
                      <w:pPr>
                        <w:widowControl w:val="0"/>
                        <w:jc w:val="both"/>
                        <w:rPr>
                          <w:rFonts w:ascii="Arial" w:hAnsi="Arial" w:cs="Arial"/>
                          <w:b/>
                          <w:bCs/>
                          <w:sz w:val="22"/>
                          <w:szCs w:val="22"/>
                        </w:rPr>
                      </w:pPr>
                      <w:r>
                        <w:rPr>
                          <w:rFonts w:ascii="Arial" w:hAnsi="Arial" w:cs="Arial"/>
                          <w:sz w:val="22"/>
                          <w:szCs w:val="22"/>
                        </w:rPr>
                        <w:t xml:space="preserve">- Le questionnaire est disponible sur notre site Internet </w:t>
                      </w:r>
                      <w:r>
                        <w:rPr>
                          <w:rFonts w:ascii="Arial" w:hAnsi="Arial" w:cs="Arial"/>
                          <w:b/>
                          <w:bCs/>
                          <w:sz w:val="22"/>
                          <w:szCs w:val="22"/>
                        </w:rPr>
                        <w:t>www.echarp.be/brasseries-form.</w:t>
                      </w:r>
                    </w:p>
                    <w:p w:rsidR="00F63687" w:rsidRDefault="00F63687" w:rsidP="00F63687">
                      <w:pPr>
                        <w:widowControl w:val="0"/>
                        <w:jc w:val="both"/>
                        <w:rPr>
                          <w:rFonts w:ascii="Arial" w:hAnsi="Arial" w:cs="Arial"/>
                          <w:sz w:val="22"/>
                          <w:szCs w:val="22"/>
                        </w:rPr>
                      </w:pPr>
                      <w:r>
                        <w:rPr>
                          <w:rFonts w:ascii="Arial" w:hAnsi="Arial" w:cs="Arial"/>
                          <w:sz w:val="22"/>
                          <w:szCs w:val="22"/>
                        </w:rPr>
                        <w:t> </w:t>
                      </w:r>
                    </w:p>
                    <w:p w:rsidR="00F63687" w:rsidRDefault="00F63687" w:rsidP="00F63687">
                      <w:pPr>
                        <w:widowControl w:val="0"/>
                        <w:jc w:val="center"/>
                        <w:rPr>
                          <w:rFonts w:ascii="Arial" w:hAnsi="Arial" w:cs="Arial"/>
                          <w:b/>
                          <w:bCs/>
                          <w:sz w:val="22"/>
                          <w:szCs w:val="22"/>
                        </w:rPr>
                      </w:pPr>
                      <w:r>
                        <w:rPr>
                          <w:rFonts w:ascii="Arial" w:hAnsi="Arial" w:cs="Arial"/>
                          <w:b/>
                          <w:bCs/>
                          <w:sz w:val="22"/>
                          <w:szCs w:val="22"/>
                        </w:rPr>
                        <w:t>Pour nous faire parvenir le questionnaire rempli:</w:t>
                      </w:r>
                    </w:p>
                    <w:p w:rsidR="00F63687" w:rsidRDefault="00F63687" w:rsidP="00F63687">
                      <w:pPr>
                        <w:widowControl w:val="0"/>
                        <w:jc w:val="center"/>
                        <w:rPr>
                          <w:rFonts w:ascii="Arial" w:hAnsi="Arial" w:cs="Arial"/>
                          <w:b/>
                          <w:bCs/>
                          <w:sz w:val="22"/>
                          <w:szCs w:val="22"/>
                        </w:rPr>
                      </w:pPr>
                      <w:r>
                        <w:rPr>
                          <w:rFonts w:ascii="Arial" w:hAnsi="Arial" w:cs="Arial"/>
                          <w:b/>
                          <w:bCs/>
                          <w:sz w:val="22"/>
                          <w:szCs w:val="22"/>
                        </w:rPr>
                        <w:t> </w:t>
                      </w:r>
                    </w:p>
                    <w:p w:rsidR="00F63687" w:rsidRDefault="00F63687" w:rsidP="00F63687">
                      <w:pPr>
                        <w:widowControl w:val="0"/>
                        <w:jc w:val="center"/>
                        <w:rPr>
                          <w:rFonts w:ascii="Arial" w:hAnsi="Arial" w:cs="Arial"/>
                          <w:b/>
                          <w:bCs/>
                          <w:sz w:val="22"/>
                          <w:szCs w:val="22"/>
                        </w:rPr>
                      </w:pPr>
                      <w:r>
                        <w:rPr>
                          <w:rFonts w:ascii="Arial" w:hAnsi="Arial" w:cs="Arial"/>
                          <w:b/>
                          <w:bCs/>
                          <w:sz w:val="22"/>
                          <w:szCs w:val="22"/>
                        </w:rPr>
                        <w:t>Echarp - Brasseries en BW</w:t>
                      </w:r>
                    </w:p>
                    <w:p w:rsidR="00F63687" w:rsidRDefault="00F63687" w:rsidP="00F63687">
                      <w:pPr>
                        <w:widowControl w:val="0"/>
                        <w:jc w:val="center"/>
                        <w:rPr>
                          <w:rFonts w:ascii="Arial" w:hAnsi="Arial" w:cs="Arial"/>
                          <w:b/>
                          <w:bCs/>
                          <w:sz w:val="22"/>
                          <w:szCs w:val="22"/>
                        </w:rPr>
                      </w:pPr>
                      <w:r>
                        <w:rPr>
                          <w:rFonts w:ascii="Arial" w:hAnsi="Arial" w:cs="Arial"/>
                          <w:b/>
                          <w:bCs/>
                          <w:sz w:val="22"/>
                          <w:szCs w:val="22"/>
                        </w:rPr>
                        <w:t>Sentier Tour au Bois, 1 - 1430 Rebecq - echarp.bw@gmail.com</w:t>
                      </w:r>
                    </w:p>
                    <w:p w:rsidR="00F63687" w:rsidRDefault="00F63687" w:rsidP="00F63687">
                      <w:pPr>
                        <w:widowControl w:val="0"/>
                        <w:jc w:val="both"/>
                        <w:rPr>
                          <w:rFonts w:ascii="Arial" w:hAnsi="Arial" w:cs="Arial"/>
                          <w:sz w:val="22"/>
                          <w:szCs w:val="22"/>
                        </w:rPr>
                      </w:pPr>
                      <w:r>
                        <w:rPr>
                          <w:rFonts w:ascii="Arial" w:hAnsi="Arial" w:cs="Arial"/>
                          <w:sz w:val="22"/>
                          <w:szCs w:val="22"/>
                        </w:rPr>
                        <w:t> </w:t>
                      </w:r>
                    </w:p>
                    <w:p w:rsidR="00F63687" w:rsidRDefault="00F63687" w:rsidP="00F63687">
                      <w:pPr>
                        <w:widowControl w:val="0"/>
                        <w:jc w:val="both"/>
                        <w:rPr>
                          <w:rFonts w:ascii="Arial" w:hAnsi="Arial" w:cs="Arial"/>
                          <w:sz w:val="22"/>
                          <w:szCs w:val="22"/>
                        </w:rPr>
                      </w:pPr>
                      <w:r>
                        <w:rPr>
                          <w:rFonts w:ascii="Arial" w:hAnsi="Arial" w:cs="Arial"/>
                          <w:sz w:val="22"/>
                          <w:szCs w:val="22"/>
                        </w:rPr>
                        <w:t> </w:t>
                      </w:r>
                    </w:p>
                    <w:p w:rsidR="00F63687" w:rsidRDefault="00F63687" w:rsidP="00F63687">
                      <w:pPr>
                        <w:widowControl w:val="0"/>
                        <w:jc w:val="both"/>
                        <w:rPr>
                          <w:rFonts w:ascii="Arial" w:hAnsi="Arial" w:cs="Arial"/>
                          <w:sz w:val="22"/>
                          <w:szCs w:val="22"/>
                        </w:rPr>
                      </w:pPr>
                      <w:r>
                        <w:rPr>
                          <w:rFonts w:ascii="Arial" w:hAnsi="Arial" w:cs="Arial"/>
                          <w:sz w:val="22"/>
                          <w:szCs w:val="22"/>
                        </w:rPr>
                        <w:t> </w:t>
                      </w:r>
                    </w:p>
                    <w:p w:rsidR="00F63687" w:rsidRDefault="00F63687" w:rsidP="00F63687">
                      <w:pPr>
                        <w:widowControl w:val="0"/>
                        <w:jc w:val="both"/>
                        <w:rPr>
                          <w:rFonts w:ascii="Arial" w:hAnsi="Arial" w:cs="Arial"/>
                          <w:sz w:val="22"/>
                          <w:szCs w:val="22"/>
                        </w:rPr>
                      </w:pPr>
                      <w:r>
                        <w:rPr>
                          <w:rFonts w:ascii="Arial" w:hAnsi="Arial" w:cs="Arial"/>
                          <w:sz w:val="22"/>
                          <w:szCs w:val="22"/>
                        </w:rPr>
                        <w:t> </w:t>
                      </w:r>
                    </w:p>
                    <w:p w:rsidR="00F63687" w:rsidRDefault="00F63687" w:rsidP="00F63687">
                      <w:pPr>
                        <w:widowControl w:val="0"/>
                        <w:jc w:val="both"/>
                        <w:rPr>
                          <w:rFonts w:ascii="Arial" w:hAnsi="Arial" w:cs="Arial"/>
                          <w:sz w:val="22"/>
                          <w:szCs w:val="22"/>
                        </w:rPr>
                      </w:pPr>
                      <w:r>
                        <w:rPr>
                          <w:rFonts w:ascii="Arial" w:hAnsi="Arial" w:cs="Arial"/>
                          <w:sz w:val="22"/>
                          <w:szCs w:val="22"/>
                        </w:rPr>
                        <w:t> </w:t>
                      </w:r>
                    </w:p>
                    <w:p w:rsidR="00F63687" w:rsidRDefault="00F63687" w:rsidP="00F63687">
                      <w:pPr>
                        <w:widowControl w:val="0"/>
                        <w:jc w:val="both"/>
                        <w:rPr>
                          <w:rFonts w:ascii="Arial" w:hAnsi="Arial" w:cs="Arial"/>
                          <w:sz w:val="22"/>
                          <w:szCs w:val="22"/>
                        </w:rPr>
                      </w:pPr>
                      <w:r>
                        <w:rPr>
                          <w:rFonts w:ascii="Arial" w:hAnsi="Arial" w:cs="Arial"/>
                          <w:sz w:val="22"/>
                          <w:szCs w:val="22"/>
                        </w:rPr>
                        <w:t> </w:t>
                      </w:r>
                    </w:p>
                    <w:p w:rsidR="00F63687" w:rsidRDefault="00F63687" w:rsidP="00F63687">
                      <w:pPr>
                        <w:widowControl w:val="0"/>
                        <w:jc w:val="both"/>
                        <w:rPr>
                          <w:rFonts w:ascii="Arial" w:hAnsi="Arial" w:cs="Arial"/>
                          <w:sz w:val="22"/>
                          <w:szCs w:val="22"/>
                        </w:rPr>
                      </w:pPr>
                      <w:r>
                        <w:rPr>
                          <w:rFonts w:ascii="Arial" w:hAnsi="Arial" w:cs="Arial"/>
                          <w:sz w:val="22"/>
                          <w:szCs w:val="22"/>
                        </w:rPr>
                        <w:t> </w:t>
                      </w:r>
                    </w:p>
                    <w:p w:rsidR="00F63687" w:rsidRDefault="00F63687" w:rsidP="00F63687">
                      <w:pPr>
                        <w:widowControl w:val="0"/>
                        <w:jc w:val="both"/>
                        <w:rPr>
                          <w:rFonts w:ascii="Arial" w:hAnsi="Arial" w:cs="Arial"/>
                          <w:sz w:val="22"/>
                          <w:szCs w:val="22"/>
                        </w:rPr>
                      </w:pPr>
                      <w:r>
                        <w:rPr>
                          <w:rFonts w:ascii="Arial" w:hAnsi="Arial" w:cs="Arial"/>
                          <w:sz w:val="22"/>
                          <w:szCs w:val="22"/>
                        </w:rPr>
                        <w:t> </w:t>
                      </w:r>
                    </w:p>
                    <w:p w:rsidR="00F63687" w:rsidRDefault="00F63687" w:rsidP="00F63687">
                      <w:pPr>
                        <w:widowControl w:val="0"/>
                        <w:jc w:val="both"/>
                        <w:rPr>
                          <w:rFonts w:ascii="Arial" w:hAnsi="Arial" w:cs="Arial"/>
                          <w:sz w:val="22"/>
                          <w:szCs w:val="22"/>
                        </w:rPr>
                      </w:pPr>
                      <w:r>
                        <w:rPr>
                          <w:rFonts w:ascii="Arial" w:hAnsi="Arial" w:cs="Arial"/>
                          <w:sz w:val="22"/>
                          <w:szCs w:val="22"/>
                        </w:rPr>
                        <w:t> </w:t>
                      </w:r>
                    </w:p>
                    <w:p w:rsidR="00F63687" w:rsidRDefault="00F63687" w:rsidP="00F63687">
                      <w:pPr>
                        <w:widowControl w:val="0"/>
                        <w:jc w:val="both"/>
                        <w:rPr>
                          <w:rFonts w:ascii="Arial" w:hAnsi="Arial" w:cs="Arial"/>
                          <w:sz w:val="22"/>
                          <w:szCs w:val="22"/>
                        </w:rPr>
                      </w:pPr>
                      <w:r>
                        <w:rPr>
                          <w:rFonts w:ascii="Arial" w:hAnsi="Arial" w:cs="Arial"/>
                          <w:sz w:val="22"/>
                          <w:szCs w:val="22"/>
                        </w:rPr>
                        <w:t> </w:t>
                      </w:r>
                    </w:p>
                    <w:p w:rsidR="00F63687" w:rsidRDefault="00F63687" w:rsidP="00F63687">
                      <w:pPr>
                        <w:widowControl w:val="0"/>
                        <w:jc w:val="both"/>
                        <w:rPr>
                          <w:rFonts w:ascii="Arial" w:hAnsi="Arial" w:cs="Arial"/>
                          <w:sz w:val="22"/>
                          <w:szCs w:val="22"/>
                        </w:rPr>
                      </w:pPr>
                      <w:r>
                        <w:rPr>
                          <w:rFonts w:ascii="Arial" w:hAnsi="Arial" w:cs="Arial"/>
                          <w:sz w:val="22"/>
                          <w:szCs w:val="22"/>
                        </w:rPr>
                        <w:t> </w:t>
                      </w:r>
                    </w:p>
                    <w:p w:rsidR="00F63687" w:rsidRDefault="00F63687" w:rsidP="00F63687">
                      <w:pPr>
                        <w:widowControl w:val="0"/>
                        <w:jc w:val="both"/>
                        <w:rPr>
                          <w:rFonts w:ascii="Arial" w:hAnsi="Arial" w:cs="Arial"/>
                          <w:sz w:val="22"/>
                          <w:szCs w:val="22"/>
                        </w:rPr>
                      </w:pPr>
                      <w:r>
                        <w:rPr>
                          <w:rFonts w:ascii="Arial" w:hAnsi="Arial" w:cs="Arial"/>
                          <w:sz w:val="22"/>
                          <w:szCs w:val="22"/>
                        </w:rPr>
                        <w:t> </w:t>
                      </w:r>
                    </w:p>
                    <w:p w:rsidR="00F63687" w:rsidRDefault="00F63687" w:rsidP="00F63687">
                      <w:pPr>
                        <w:widowControl w:val="0"/>
                        <w:jc w:val="both"/>
                        <w:rPr>
                          <w:rFonts w:ascii="Arial" w:hAnsi="Arial" w:cs="Arial"/>
                          <w:sz w:val="22"/>
                          <w:szCs w:val="22"/>
                        </w:rPr>
                      </w:pPr>
                      <w:r>
                        <w:rPr>
                          <w:rFonts w:ascii="Arial" w:hAnsi="Arial" w:cs="Arial"/>
                          <w:sz w:val="22"/>
                          <w:szCs w:val="22"/>
                        </w:rPr>
                        <w:t> </w:t>
                      </w:r>
                    </w:p>
                    <w:p w:rsidR="00F63687" w:rsidRDefault="00F63687" w:rsidP="00F63687">
                      <w:pPr>
                        <w:widowControl w:val="0"/>
                        <w:jc w:val="both"/>
                        <w:rPr>
                          <w:rFonts w:ascii="Arial" w:hAnsi="Arial" w:cs="Arial"/>
                          <w:sz w:val="22"/>
                          <w:szCs w:val="22"/>
                        </w:rPr>
                      </w:pPr>
                      <w:r>
                        <w:rPr>
                          <w:rFonts w:ascii="Arial" w:hAnsi="Arial" w:cs="Arial"/>
                          <w:sz w:val="22"/>
                          <w:szCs w:val="22"/>
                        </w:rPr>
                        <w:t> </w:t>
                      </w:r>
                    </w:p>
                    <w:p w:rsidR="00F63687" w:rsidRDefault="00F63687" w:rsidP="00F63687">
                      <w:pPr>
                        <w:widowControl w:val="0"/>
                        <w:jc w:val="both"/>
                        <w:rPr>
                          <w:rFonts w:ascii="Arial" w:hAnsi="Arial" w:cs="Arial"/>
                          <w:sz w:val="22"/>
                          <w:szCs w:val="22"/>
                        </w:rPr>
                      </w:pPr>
                      <w:r>
                        <w:rPr>
                          <w:rFonts w:ascii="Arial" w:hAnsi="Arial" w:cs="Arial"/>
                          <w:sz w:val="22"/>
                          <w:szCs w:val="22"/>
                        </w:rPr>
                        <w:t> </w:t>
                      </w:r>
                    </w:p>
                    <w:p w:rsidR="00F63687" w:rsidRDefault="00F63687" w:rsidP="00F63687">
                      <w:pPr>
                        <w:widowControl w:val="0"/>
                        <w:jc w:val="both"/>
                        <w:rPr>
                          <w:rFonts w:ascii="Arial" w:hAnsi="Arial" w:cs="Arial"/>
                          <w:sz w:val="22"/>
                          <w:szCs w:val="22"/>
                        </w:rPr>
                      </w:pPr>
                      <w:r>
                        <w:rPr>
                          <w:rFonts w:ascii="Arial" w:hAnsi="Arial" w:cs="Arial"/>
                          <w:sz w:val="22"/>
                          <w:szCs w:val="22"/>
                        </w:rPr>
                        <w:t> </w:t>
                      </w:r>
                    </w:p>
                  </w:txbxContent>
                </v:textbox>
              </v:shape>
              <v:rect id="_x0000_s1036" style="position:absolute;left:106763775;top:112284150;width:6840000;height:2484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group>
          </v:group>
        </w:pict>
      </w:r>
    </w:p>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040A10" w:rsidRDefault="00040A10"/>
    <w:p w:rsidR="00F63687" w:rsidRDefault="00F63687"/>
    <w:p w:rsidR="00F63687" w:rsidRDefault="00F63687"/>
    <w:p w:rsidR="00F63687" w:rsidRDefault="00F63687"/>
    <w:p w:rsidR="00F63687" w:rsidRDefault="00F63687"/>
    <w:p w:rsidR="00F63687" w:rsidRDefault="00F63687"/>
    <w:p w:rsidR="00F63687" w:rsidRDefault="00F63687"/>
    <w:p w:rsidR="00F63687" w:rsidRDefault="00F83448">
      <w:r w:rsidRPr="00F83448">
        <w:rPr>
          <w:color w:val="auto"/>
          <w:kern w:val="0"/>
          <w:sz w:val="24"/>
          <w:szCs w:val="24"/>
        </w:rPr>
        <w:lastRenderedPageBreak/>
        <w:pict>
          <v:group id="_x0000_s1141" style="position:absolute;margin-left:-2.8pt;margin-top:2.85pt;width:538.6pt;height:754pt;z-index:251664896" coordorigin="106763775,105192150" coordsize="6840000,9576000">
            <v:group id="_x0000_s1142" style="position:absolute;left:106763775;top:105192150;width:6840000;height:9576000" coordorigin="106763775,105192150" coordsize="6840000,9576000">
              <v:shape id="_x0000_s1143" type="#_x0000_t202" style="position:absolute;left:106763775;top:105192150;width:6840000;height:9576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77685" w:rsidRDefault="00377685" w:rsidP="005B599C">
                      <w:pPr>
                        <w:widowControl w:val="0"/>
                        <w:jc w:val="center"/>
                        <w:rPr>
                          <w:rFonts w:ascii="Arial" w:hAnsi="Arial" w:cs="Arial"/>
                          <w:b/>
                          <w:bCs/>
                          <w:sz w:val="22"/>
                          <w:szCs w:val="22"/>
                        </w:rPr>
                      </w:pPr>
                      <w:r>
                        <w:rPr>
                          <w:rFonts w:ascii="Arial" w:hAnsi="Arial" w:cs="Arial"/>
                          <w:b/>
                          <w:bCs/>
                          <w:sz w:val="22"/>
                          <w:szCs w:val="22"/>
                        </w:rPr>
                        <w:t>Formulaire d’enquête</w:t>
                      </w:r>
                      <w:r w:rsidR="005B599C">
                        <w:rPr>
                          <w:rFonts w:ascii="Arial" w:hAnsi="Arial" w:cs="Arial"/>
                          <w:b/>
                          <w:bCs/>
                          <w:sz w:val="22"/>
                          <w:szCs w:val="22"/>
                        </w:rPr>
                        <w:t xml:space="preserve"> - </w:t>
                      </w:r>
                      <w:r>
                        <w:rPr>
                          <w:rFonts w:ascii="Arial" w:hAnsi="Arial" w:cs="Arial"/>
                          <w:b/>
                          <w:bCs/>
                          <w:sz w:val="22"/>
                          <w:szCs w:val="22"/>
                        </w:rPr>
                        <w:t>Veuillez trouver ci-dessous le questionnaire.</w:t>
                      </w:r>
                    </w:p>
                    <w:p w:rsidR="00377685" w:rsidRDefault="00377685" w:rsidP="00377685">
                      <w:pPr>
                        <w:widowControl w:val="0"/>
                        <w:jc w:val="both"/>
                        <w:rPr>
                          <w:rFonts w:ascii="Arial" w:hAnsi="Arial" w:cs="Arial"/>
                        </w:rPr>
                      </w:pPr>
                      <w:r>
                        <w:rPr>
                          <w:rFonts w:ascii="Arial" w:hAnsi="Arial" w:cs="Arial"/>
                        </w:rPr>
                        <w:t> </w:t>
                      </w:r>
                    </w:p>
                    <w:p w:rsidR="00377685" w:rsidRDefault="00377685" w:rsidP="00377685">
                      <w:pPr>
                        <w:widowControl w:val="0"/>
                        <w:jc w:val="both"/>
                        <w:rPr>
                          <w:rFonts w:ascii="Arial" w:hAnsi="Arial" w:cs="Arial"/>
                        </w:rPr>
                      </w:pPr>
                      <w:r>
                        <w:rPr>
                          <w:rFonts w:ascii="Arial" w:hAnsi="Arial" w:cs="Arial"/>
                        </w:rPr>
                        <w:t> </w:t>
                      </w:r>
                    </w:p>
                    <w:p w:rsidR="00377685" w:rsidRDefault="00377685" w:rsidP="00377685">
                      <w:pPr>
                        <w:widowControl w:val="0"/>
                        <w:jc w:val="both"/>
                        <w:rPr>
                          <w:rFonts w:ascii="Arial" w:hAnsi="Arial" w:cs="Arial"/>
                        </w:rPr>
                      </w:pPr>
                      <w:r>
                        <w:rPr>
                          <w:rFonts w:ascii="Arial" w:hAnsi="Arial" w:cs="Arial"/>
                        </w:rPr>
                        <w:t> </w:t>
                      </w:r>
                    </w:p>
                    <w:p w:rsidR="00377685" w:rsidRDefault="00377685" w:rsidP="00377685">
                      <w:pPr>
                        <w:widowControl w:val="0"/>
                        <w:jc w:val="both"/>
                        <w:rPr>
                          <w:rFonts w:ascii="Arial" w:hAnsi="Arial" w:cs="Arial"/>
                        </w:rPr>
                      </w:pPr>
                      <w:r>
                        <w:rPr>
                          <w:rFonts w:ascii="Arial" w:hAnsi="Arial" w:cs="Arial"/>
                        </w:rPr>
                        <w:t> </w:t>
                      </w:r>
                    </w:p>
                  </w:txbxContent>
                </v:textbox>
              </v:shape>
              <v:group id="_x0000_s1144" style="position:absolute;left:106763775;top:105516150;width:6840000;height:2556000" coordorigin="106763775,105516150" coordsize="6840000,2556000">
                <v:shape id="_x0000_s1145" type="#_x0000_t202" style="position:absolute;left:106763775;top:105840150;width:6840000;height:252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77685" w:rsidRDefault="00377685" w:rsidP="00377685">
                        <w:pPr>
                          <w:widowControl w:val="0"/>
                          <w:rPr>
                            <w:rFonts w:ascii="Arial" w:hAnsi="Arial" w:cs="Arial"/>
                            <w:b/>
                            <w:bCs/>
                            <w:sz w:val="22"/>
                            <w:szCs w:val="22"/>
                          </w:rPr>
                        </w:pPr>
                        <w:r>
                          <w:rPr>
                            <w:rFonts w:ascii="Arial" w:hAnsi="Arial" w:cs="Arial"/>
                            <w:b/>
                            <w:bCs/>
                            <w:sz w:val="22"/>
                            <w:szCs w:val="22"/>
                          </w:rPr>
                          <w:t xml:space="preserve">Noms et coordonnées des membres du cercle ayant rempli le formulaire d’enquête : </w:t>
                        </w:r>
                      </w:p>
                    </w:txbxContent>
                  </v:textbox>
                </v:shape>
                <v:shape id="_x0000_s1146" type="#_x0000_t202" style="position:absolute;left:106763775;top:106452150;width:6840000;height:252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77685" w:rsidRDefault="00377685" w:rsidP="00377685">
                        <w:pPr>
                          <w:widowControl w:val="0"/>
                          <w:rPr>
                            <w:rFonts w:ascii="Arial" w:hAnsi="Arial" w:cs="Arial"/>
                            <w:b/>
                            <w:bCs/>
                            <w:sz w:val="22"/>
                            <w:szCs w:val="22"/>
                          </w:rPr>
                        </w:pPr>
                        <w:r>
                          <w:rPr>
                            <w:rFonts w:ascii="Arial" w:hAnsi="Arial" w:cs="Arial"/>
                            <w:b/>
                            <w:bCs/>
                            <w:sz w:val="22"/>
                            <w:szCs w:val="22"/>
                          </w:rPr>
                          <w:t>Noms des personnes qui vous ont apporté de l’aide et que vous souhaitez voir remerciées nommément :</w:t>
                        </w:r>
                      </w:p>
                    </w:txbxContent>
                  </v:textbox>
                </v:shape>
                <v:shape id="_x0000_s1147" type="#_x0000_t202" style="position:absolute;left:106763775;top:105516150;width:2304000;height:252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77685" w:rsidRDefault="00377685" w:rsidP="00377685">
                        <w:pPr>
                          <w:widowControl w:val="0"/>
                          <w:rPr>
                            <w:rFonts w:ascii="Arial" w:hAnsi="Arial" w:cs="Arial"/>
                            <w:b/>
                            <w:bCs/>
                            <w:sz w:val="22"/>
                            <w:szCs w:val="22"/>
                          </w:rPr>
                        </w:pPr>
                        <w:r>
                          <w:rPr>
                            <w:rFonts w:ascii="Arial" w:hAnsi="Arial" w:cs="Arial"/>
                            <w:b/>
                            <w:bCs/>
                            <w:sz w:val="22"/>
                            <w:szCs w:val="22"/>
                          </w:rPr>
                          <w:t xml:space="preserve">Nom et coordonnées du cercle : </w:t>
                        </w:r>
                      </w:p>
                    </w:txbxContent>
                  </v:textbox>
                </v:shape>
                <v:shape id="_x0000_s1148" type="#_x0000_t202" style="position:absolute;left:106763775;top:107064150;width:6840000;height:252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77685" w:rsidRDefault="00377685" w:rsidP="00377685">
                        <w:pPr>
                          <w:widowControl w:val="0"/>
                          <w:rPr>
                            <w:rFonts w:ascii="Arial" w:hAnsi="Arial" w:cs="Arial"/>
                            <w:b/>
                            <w:bCs/>
                            <w:sz w:val="22"/>
                            <w:szCs w:val="22"/>
                          </w:rPr>
                        </w:pPr>
                        <w:r>
                          <w:rPr>
                            <w:rFonts w:ascii="Arial" w:hAnsi="Arial" w:cs="Arial"/>
                            <w:b/>
                            <w:bCs/>
                            <w:sz w:val="22"/>
                            <w:szCs w:val="22"/>
                          </w:rPr>
                          <w:t xml:space="preserve">Autres renseignements que vous souhaitez communiquer : </w:t>
                        </w:r>
                      </w:p>
                    </w:txbxContent>
                  </v:textbox>
                </v:shape>
                <v:shape id="_x0000_s1149" type="#_x0000_t202" style="position:absolute;left:109103775;top:105516150;width:4500000;height:252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77685" w:rsidRDefault="00377685" w:rsidP="00377685"/>
                    </w:txbxContent>
                  </v:textbox>
                </v:shape>
                <v:shape id="_x0000_s1150" type="#_x0000_t202" style="position:absolute;left:106763775;top:106740150;width:6840000;height:252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77685" w:rsidRDefault="00377685" w:rsidP="00377685"/>
                    </w:txbxContent>
                  </v:textbox>
                </v:shape>
                <v:shape id="_x0000_s1151" type="#_x0000_t202" style="position:absolute;left:106763775;top:106128150;width:6840000;height:252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77685" w:rsidRDefault="00377685" w:rsidP="00377685"/>
                    </w:txbxContent>
                  </v:textbox>
                </v:shape>
                <v:shape id="_x0000_s1152" type="#_x0000_t202" style="position:absolute;left:106763775;top:107352150;width:6840000;height:720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77685" w:rsidRDefault="00377685" w:rsidP="00377685"/>
                    </w:txbxContent>
                  </v:textbox>
                </v:shape>
              </v:group>
              <v:group id="_x0000_s1153" style="position:absolute;left:106763775;top:108900150;width:6840000;height:5544000" coordorigin="106763775,108900150" coordsize="6840000,5544000">
                <v:group id="_x0000_s1154" style="position:absolute;left:106763775;top:111240150;width:6840000;height:3204000" coordorigin="106763775,110880150" coordsize="6840000,3204000">
                  <v:shape id="_x0000_s1155" type="#_x0000_t202" style="position:absolute;left:106763775;top:111744150;width:6840000;height:252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77685" w:rsidRDefault="00377685" w:rsidP="00377685"/>
                      </w:txbxContent>
                    </v:textbox>
                  </v:shape>
                  <v:shape id="_x0000_s1156" type="#_x0000_t202" style="position:absolute;left:106763775;top:111168150;width:6840000;height:252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77685" w:rsidRDefault="00377685" w:rsidP="00377685"/>
                      </w:txbxContent>
                    </v:textbox>
                  </v:shape>
                  <v:shape id="_x0000_s1157" type="#_x0000_t202" style="position:absolute;left:106763775;top:113040150;width:6840000;height:252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77685" w:rsidRDefault="00377685" w:rsidP="00377685"/>
                      </w:txbxContent>
                    </v:textbox>
                  </v:shape>
                  <v:shape id="_x0000_s1158" type="#_x0000_t202" style="position:absolute;left:106763775;top:112320150;width:6840000;height:252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77685" w:rsidRDefault="00377685" w:rsidP="00377685"/>
                      </w:txbxContent>
                    </v:textbox>
                  </v:shape>
                  <v:shape id="_x0000_s1159" type="#_x0000_t202" style="position:absolute;left:106763775;top:113832150;width:6840000;height:252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77685" w:rsidRDefault="00377685" w:rsidP="00377685"/>
                      </w:txbxContent>
                    </v:textbox>
                  </v:shape>
                  <v:shape id="_x0000_s1160" type="#_x0000_t202" style="position:absolute;left:106763775;top:111456150;width:6840000;height:252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77685" w:rsidRDefault="00377685" w:rsidP="00377685">
                          <w:pPr>
                            <w:widowControl w:val="0"/>
                            <w:jc w:val="both"/>
                            <w:rPr>
                              <w:rFonts w:ascii="Arial" w:hAnsi="Arial" w:cs="Arial"/>
                              <w:sz w:val="22"/>
                              <w:szCs w:val="22"/>
                            </w:rPr>
                          </w:pPr>
                          <w:r>
                            <w:rPr>
                              <w:rFonts w:ascii="Arial" w:hAnsi="Arial" w:cs="Arial"/>
                              <w:sz w:val="22"/>
                              <w:szCs w:val="22"/>
                            </w:rPr>
                            <w:t>5. Situer l’adresse sur un plan actuel des rues</w:t>
                          </w:r>
                        </w:p>
                      </w:txbxContent>
                    </v:textbox>
                  </v:shape>
                  <v:shape id="_x0000_s1161" type="#_x0000_t202" style="position:absolute;left:106763775;top:112608150;width:6840000;height:396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77685" w:rsidRDefault="00377685" w:rsidP="00377685">
                          <w:pPr>
                            <w:widowControl w:val="0"/>
                            <w:jc w:val="both"/>
                            <w:rPr>
                              <w:rFonts w:ascii="Arial" w:hAnsi="Arial" w:cs="Arial"/>
                              <w:sz w:val="22"/>
                              <w:szCs w:val="22"/>
                            </w:rPr>
                          </w:pPr>
                          <w:r>
                            <w:rPr>
                              <w:rFonts w:ascii="Arial" w:hAnsi="Arial" w:cs="Arial"/>
                              <w:sz w:val="22"/>
                              <w:szCs w:val="22"/>
                            </w:rPr>
                            <w:t xml:space="preserve">7. La brasserie existe-t-elle encore aujourd’hui ? </w:t>
                          </w:r>
                        </w:p>
                        <w:p w:rsidR="00377685" w:rsidRDefault="00377685" w:rsidP="00377685">
                          <w:pPr>
                            <w:widowControl w:val="0"/>
                            <w:jc w:val="both"/>
                            <w:rPr>
                              <w:rFonts w:ascii="Arial" w:hAnsi="Arial" w:cs="Arial"/>
                              <w:sz w:val="22"/>
                              <w:szCs w:val="22"/>
                            </w:rPr>
                          </w:pPr>
                          <w:r>
                            <w:rPr>
                              <w:rFonts w:ascii="Arial" w:hAnsi="Arial" w:cs="Arial"/>
                              <w:sz w:val="22"/>
                              <w:szCs w:val="22"/>
                            </w:rPr>
                            <w:t>Si oui, sous quel nom ? Si non, en quelle année a-t-elle cessé ses activités ?</w:t>
                          </w:r>
                        </w:p>
                      </w:txbxContent>
                    </v:textbox>
                  </v:shape>
                  <v:shape id="_x0000_s1162" type="#_x0000_t202" style="position:absolute;left:106763775;top:112032150;width:6840000;height:252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77685" w:rsidRDefault="00377685" w:rsidP="00377685">
                          <w:pPr>
                            <w:widowControl w:val="0"/>
                            <w:jc w:val="both"/>
                            <w:rPr>
                              <w:rFonts w:ascii="Arial" w:hAnsi="Arial" w:cs="Arial"/>
                              <w:sz w:val="22"/>
                              <w:szCs w:val="22"/>
                            </w:rPr>
                          </w:pPr>
                          <w:r>
                            <w:rPr>
                              <w:rFonts w:ascii="Arial" w:hAnsi="Arial" w:cs="Arial"/>
                              <w:sz w:val="22"/>
                              <w:szCs w:val="22"/>
                            </w:rPr>
                            <w:t>6. En quelle année la brasserie a-t-elle été créée ?</w:t>
                          </w:r>
                        </w:p>
                      </w:txbxContent>
                    </v:textbox>
                  </v:shape>
                  <v:shape id="_x0000_s1163" type="#_x0000_t202" style="position:absolute;left:106763775;top:113364150;width:6840000;height:432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77685" w:rsidRDefault="00377685" w:rsidP="00377685">
                          <w:pPr>
                            <w:widowControl w:val="0"/>
                            <w:jc w:val="both"/>
                            <w:rPr>
                              <w:rFonts w:ascii="Arial" w:hAnsi="Arial" w:cs="Arial"/>
                              <w:sz w:val="22"/>
                              <w:szCs w:val="22"/>
                            </w:rPr>
                          </w:pPr>
                          <w:r>
                            <w:rPr>
                              <w:rFonts w:ascii="Arial" w:hAnsi="Arial" w:cs="Arial"/>
                              <w:sz w:val="22"/>
                              <w:szCs w:val="22"/>
                            </w:rPr>
                            <w:t>8. En cas de cessation, la brasserie a-t-elle été reprise par une autre brasserie (éventuellement extérieure à la commune) ?</w:t>
                          </w:r>
                        </w:p>
                      </w:txbxContent>
                    </v:textbox>
                  </v:shape>
                  <v:shape id="_x0000_s1164" type="#_x0000_t202" style="position:absolute;left:106763775;top:110880150;width:6840000;height:252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77685" w:rsidRDefault="00377685" w:rsidP="00377685">
                          <w:pPr>
                            <w:widowControl w:val="0"/>
                            <w:jc w:val="both"/>
                            <w:rPr>
                              <w:rFonts w:ascii="Arial" w:hAnsi="Arial" w:cs="Arial"/>
                              <w:sz w:val="22"/>
                              <w:szCs w:val="22"/>
                            </w:rPr>
                          </w:pPr>
                          <w:r>
                            <w:rPr>
                              <w:rFonts w:ascii="Arial" w:hAnsi="Arial" w:cs="Arial"/>
                              <w:sz w:val="22"/>
                              <w:szCs w:val="22"/>
                            </w:rPr>
                            <w:t>4. Si le bâtiment a disparu, fournir l’adresse de son emplacement</w:t>
                          </w:r>
                        </w:p>
                      </w:txbxContent>
                    </v:textbox>
                  </v:shape>
                </v:group>
                <v:group id="_x0000_s1165" style="position:absolute;left:106763775;top:108900150;width:6840000;height:2268000" coordorigin="106763775,108900150" coordsize="6840000,2268000">
                  <v:group id="_x0000_s1166" style="position:absolute;left:106763775;top:108900150;width:6840000;height:252000" coordorigin="106763775,109152150" coordsize="6840000,252000">
                    <v:shape id="_x0000_s1167" type="#_x0000_t202" style="position:absolute;left:109103775;top:109152150;width:4500000;height:252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77685" w:rsidRDefault="00377685" w:rsidP="00377685"/>
                        </w:txbxContent>
                      </v:textbox>
                    </v:shape>
                    <v:shape id="_x0000_s1168" type="#_x0000_t202" style="position:absolute;left:106763775;top:109152150;width:2304000;height:252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77685" w:rsidRDefault="00377685" w:rsidP="00377685">
                            <w:pPr>
                              <w:widowControl w:val="0"/>
                              <w:rPr>
                                <w:rFonts w:ascii="Arial" w:hAnsi="Arial" w:cs="Arial"/>
                                <w:b/>
                                <w:bCs/>
                                <w:sz w:val="22"/>
                                <w:szCs w:val="22"/>
                              </w:rPr>
                            </w:pPr>
                            <w:r>
                              <w:rPr>
                                <w:rFonts w:ascii="Arial" w:hAnsi="Arial" w:cs="Arial"/>
                                <w:b/>
                                <w:bCs/>
                                <w:sz w:val="22"/>
                                <w:szCs w:val="22"/>
                              </w:rPr>
                              <w:t xml:space="preserve">Brasserie :  </w:t>
                            </w:r>
                          </w:p>
                        </w:txbxContent>
                      </v:textbox>
                    </v:shape>
                  </v:group>
                  <v:shape id="_x0000_s1169" type="#_x0000_t202" style="position:absolute;left:106763775;top:109476150;width:6840000;height:252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77685" w:rsidRDefault="00377685" w:rsidP="00377685"/>
                      </w:txbxContent>
                    </v:textbox>
                  </v:shape>
                  <v:shape id="_x0000_s1170" type="#_x0000_t202" style="position:absolute;left:106763775;top:109188150;width:6840000;height:252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77685" w:rsidRDefault="00377685" w:rsidP="00377685">
                          <w:pPr>
                            <w:widowControl w:val="0"/>
                            <w:jc w:val="both"/>
                            <w:rPr>
                              <w:rFonts w:ascii="Arial" w:hAnsi="Arial" w:cs="Arial"/>
                              <w:sz w:val="22"/>
                              <w:szCs w:val="22"/>
                            </w:rPr>
                          </w:pPr>
                          <w:r>
                            <w:rPr>
                              <w:rFonts w:ascii="Arial" w:hAnsi="Arial" w:cs="Arial"/>
                              <w:sz w:val="22"/>
                              <w:szCs w:val="22"/>
                            </w:rPr>
                            <w:t>1. Fournir l’adresse de la brasserie en 1890</w:t>
                          </w:r>
                        </w:p>
                      </w:txbxContent>
                    </v:textbox>
                  </v:shape>
                  <v:group id="_x0000_s1171" style="position:absolute;left:106763775;top:109800150;width:6840000;height:1368000" coordorigin="106763775,109800150" coordsize="6840000,1368000">
                    <v:shape id="_x0000_s1172" type="#_x0000_t202" style="position:absolute;left:106763775;top:110268150;width:6840000;height:252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77685" w:rsidRDefault="00377685" w:rsidP="00377685"/>
                        </w:txbxContent>
                      </v:textbox>
                    </v:shape>
                    <v:shape id="_x0000_s1173" type="#_x0000_t202" style="position:absolute;left:106763775;top:109800150;width:6840000;height:432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77685" w:rsidRDefault="00377685" w:rsidP="00377685">
                            <w:pPr>
                              <w:widowControl w:val="0"/>
                              <w:jc w:val="both"/>
                              <w:rPr>
                                <w:rFonts w:ascii="Arial" w:hAnsi="Arial" w:cs="Arial"/>
                                <w:sz w:val="22"/>
                                <w:szCs w:val="22"/>
                              </w:rPr>
                            </w:pPr>
                            <w:r>
                              <w:rPr>
                                <w:rFonts w:ascii="Arial" w:hAnsi="Arial" w:cs="Arial"/>
                                <w:sz w:val="22"/>
                                <w:szCs w:val="22"/>
                              </w:rPr>
                              <w:t>2. Le ou les bâtiments qui abritaient la brasserie existent-ils encore aujourd’hui ?</w:t>
                            </w:r>
                          </w:p>
                          <w:p w:rsidR="00377685" w:rsidRDefault="00377685" w:rsidP="00377685">
                            <w:pPr>
                              <w:widowControl w:val="0"/>
                              <w:jc w:val="both"/>
                              <w:rPr>
                                <w:rFonts w:ascii="Arial" w:hAnsi="Arial" w:cs="Arial"/>
                                <w:sz w:val="22"/>
                                <w:szCs w:val="22"/>
                              </w:rPr>
                            </w:pPr>
                            <w:r>
                              <w:rPr>
                                <w:rFonts w:ascii="Arial" w:hAnsi="Arial" w:cs="Arial"/>
                                <w:sz w:val="22"/>
                                <w:szCs w:val="22"/>
                              </w:rPr>
                              <w:t>Si oui, sous quelle forme ?</w:t>
                            </w:r>
                          </w:p>
                        </w:txbxContent>
                      </v:textbox>
                    </v:shape>
                    <v:shape id="_x0000_s1174" type="#_x0000_t202" style="position:absolute;left:106763775;top:110592150;width:6840000;height:252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77685" w:rsidRDefault="00377685" w:rsidP="00377685">
                            <w:pPr>
                              <w:widowControl w:val="0"/>
                              <w:jc w:val="both"/>
                              <w:rPr>
                                <w:rFonts w:ascii="Arial" w:hAnsi="Arial" w:cs="Arial"/>
                                <w:sz w:val="22"/>
                                <w:szCs w:val="22"/>
                              </w:rPr>
                            </w:pPr>
                            <w:r>
                              <w:rPr>
                                <w:rFonts w:ascii="Arial" w:hAnsi="Arial" w:cs="Arial"/>
                                <w:sz w:val="22"/>
                                <w:szCs w:val="22"/>
                              </w:rPr>
                              <w:t>3. Si le nom de la rue, par exemple, a changé : fournir l’adresse actuelle</w:t>
                            </w:r>
                          </w:p>
                        </w:txbxContent>
                      </v:textbox>
                    </v:shape>
                    <v:shape id="_x0000_s1175" type="#_x0000_t202" style="position:absolute;left:106763775;top:110880150;width:6840000;height:288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77685" w:rsidRDefault="00377685" w:rsidP="00377685"/>
                        </w:txbxContent>
                      </v:textbox>
                    </v:shape>
                  </v:group>
                </v:group>
              </v:group>
            </v:group>
            <v:shape id="_x0000_s1176" type="#_x0000_t202" style="position:absolute;left:106763775;top:108504150;width:2304000;height:360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77685" w:rsidRDefault="00377685" w:rsidP="00377685">
                    <w:pPr>
                      <w:widowControl w:val="0"/>
                      <w:jc w:val="both"/>
                      <w:rPr>
                        <w:rFonts w:ascii="Arial" w:hAnsi="Arial" w:cs="Arial"/>
                        <w:b/>
                        <w:bCs/>
                        <w:sz w:val="22"/>
                        <w:szCs w:val="22"/>
                      </w:rPr>
                    </w:pPr>
                    <w:r>
                      <w:rPr>
                        <w:rFonts w:ascii="Arial" w:hAnsi="Arial" w:cs="Arial"/>
                        <w:b/>
                        <w:bCs/>
                        <w:sz w:val="22"/>
                        <w:szCs w:val="22"/>
                      </w:rPr>
                      <w:t>1 Questionnaire</w:t>
                    </w:r>
                  </w:p>
                </w:txbxContent>
              </v:textbox>
            </v:shape>
          </v:group>
        </w:pict>
      </w:r>
    </w:p>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F63687" w:rsidRDefault="00F63687"/>
    <w:p w:rsidR="00A40A4F" w:rsidRDefault="00A40A4F"/>
    <w:p w:rsidR="00A40A4F" w:rsidRDefault="00A40A4F"/>
    <w:p w:rsidR="00A40A4F" w:rsidRDefault="00F83448">
      <w:r w:rsidRPr="00F83448">
        <w:rPr>
          <w:color w:val="auto"/>
          <w:kern w:val="0"/>
          <w:sz w:val="24"/>
          <w:szCs w:val="24"/>
        </w:rPr>
        <w:pict>
          <v:group id="_x0000_s1096" style="position:absolute;margin-left:-.65pt;margin-top:.15pt;width:538.6pt;height:754pt;z-index:251658752" coordorigin="106763775,105192150" coordsize="6840000,9576000">
            <v:shape id="_x0000_s1097" type="#_x0000_t202" style="position:absolute;left:106763775;top:106056150;width:6840000;height:252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A40A4F" w:rsidRDefault="00A40A4F" w:rsidP="00A40A4F"/>
                </w:txbxContent>
              </v:textbox>
            </v:shape>
            <v:shape id="_x0000_s1098" type="#_x0000_t202" style="position:absolute;left:106763775;top:108900150;width:6840000;height:576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A40A4F" w:rsidRDefault="00A40A4F" w:rsidP="00A40A4F"/>
                </w:txbxContent>
              </v:textbox>
            </v:shape>
            <v:shape id="_x0000_s1099" type="#_x0000_t202" style="position:absolute;left:106763775;top:109800150;width:6840000;height:648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A40A4F" w:rsidRDefault="00A40A4F" w:rsidP="00A40A4F"/>
                </w:txbxContent>
              </v:textbox>
            </v:shape>
            <v:shape id="_x0000_s1100" type="#_x0000_t202" style="position:absolute;left:106763775;top:110772150;width:6840000;height:648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A40A4F" w:rsidRDefault="00A40A4F" w:rsidP="00A40A4F"/>
                </w:txbxContent>
              </v:textbox>
            </v:shape>
            <v:shape id="_x0000_s1101" type="#_x0000_t202" style="position:absolute;left:106763775;top:107712150;width:6840000;height:828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A40A4F" w:rsidRDefault="00A40A4F" w:rsidP="00A40A4F"/>
                </w:txbxContent>
              </v:textbox>
            </v:shape>
            <v:shape id="_x0000_s1102" type="#_x0000_t202" style="position:absolute;left:106763775;top:106632150;width:6840000;height:576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A40A4F" w:rsidRDefault="00A40A4F" w:rsidP="00A40A4F"/>
                </w:txbxContent>
              </v:textbox>
            </v:shape>
            <v:shape id="_x0000_s1103" type="#_x0000_t202" style="position:absolute;left:106763775;top:111780150;width:6840000;height:252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A40A4F" w:rsidRDefault="00A40A4F" w:rsidP="00A40A4F"/>
                </w:txbxContent>
              </v:textbox>
            </v:shape>
            <v:shape id="_x0000_s1104" type="#_x0000_t202" style="position:absolute;left:106763775;top:112392150;width:6840000;height:252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A40A4F" w:rsidRDefault="00A40A4F" w:rsidP="00A40A4F"/>
                </w:txbxContent>
              </v:textbox>
            </v:shape>
            <v:shape id="_x0000_s1105" type="#_x0000_t202" style="position:absolute;left:106763775;top:113004150;width:6840000;height:540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A40A4F" w:rsidRDefault="00A40A4F" w:rsidP="00A40A4F"/>
                </w:txbxContent>
              </v:textbox>
            </v:shape>
            <v:shape id="_x0000_s1106" type="#_x0000_t202" style="position:absolute;left:106763775;top:114012150;width:6840000;height:756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A40A4F" w:rsidRDefault="00A40A4F" w:rsidP="00A40A4F"/>
                </w:txbxContent>
              </v:textbox>
            </v:shape>
            <v:group id="_x0000_s1107" style="position:absolute;left:106763775;top:105192150;width:6840000;height:540000" coordorigin="106763775,105192150" coordsize="6840000,540000">
              <v:shape id="_x0000_s1108" type="#_x0000_t202" style="position:absolute;left:106763775;top:105480150;width:6840000;height:252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A40A4F" w:rsidRDefault="00A40A4F" w:rsidP="00A40A4F"/>
                  </w:txbxContent>
                </v:textbox>
              </v:shape>
              <v:shape id="_x0000_s1109" type="#_x0000_t202" style="position:absolute;left:106763775;top:105192150;width:6840000;height:252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A40A4F" w:rsidRDefault="00A40A4F" w:rsidP="00A40A4F">
                      <w:pPr>
                        <w:widowControl w:val="0"/>
                        <w:jc w:val="both"/>
                        <w:rPr>
                          <w:rFonts w:ascii="Arial" w:hAnsi="Arial" w:cs="Arial"/>
                          <w:sz w:val="22"/>
                          <w:szCs w:val="22"/>
                        </w:rPr>
                      </w:pPr>
                      <w:r>
                        <w:rPr>
                          <w:rFonts w:ascii="Arial" w:hAnsi="Arial" w:cs="Arial"/>
                          <w:sz w:val="22"/>
                          <w:szCs w:val="22"/>
                        </w:rPr>
                        <w:t>9. Sa bière ou ses bières ont-elles été reprises par une autre brasserie ?</w:t>
                      </w:r>
                    </w:p>
                  </w:txbxContent>
                </v:textbox>
              </v:shape>
            </v:group>
            <v:shape id="_x0000_s1110" type="#_x0000_t202" style="position:absolute;left:106763775;top:105768150;width:6840000;height:252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A40A4F" w:rsidRDefault="00A40A4F" w:rsidP="00A40A4F">
                    <w:pPr>
                      <w:widowControl w:val="0"/>
                      <w:jc w:val="both"/>
                      <w:rPr>
                        <w:rFonts w:ascii="Arial" w:hAnsi="Arial" w:cs="Arial"/>
                        <w:sz w:val="22"/>
                        <w:szCs w:val="22"/>
                      </w:rPr>
                    </w:pPr>
                    <w:r>
                      <w:rPr>
                        <w:rFonts w:ascii="Arial" w:hAnsi="Arial" w:cs="Arial"/>
                        <w:sz w:val="22"/>
                        <w:szCs w:val="22"/>
                      </w:rPr>
                      <w:t>10. Est-ce que la brasserie était liée, sous une forme ou une autre, à d’autres brasseries ?</w:t>
                    </w:r>
                  </w:p>
                </w:txbxContent>
              </v:textbox>
            </v:shape>
            <v:shape id="_x0000_s1111" type="#_x0000_t202" style="position:absolute;left:106763775;top:106344150;width:6840000;height:252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A40A4F" w:rsidRDefault="00A40A4F" w:rsidP="00A40A4F">
                    <w:pPr>
                      <w:widowControl w:val="0"/>
                      <w:jc w:val="both"/>
                      <w:rPr>
                        <w:rFonts w:ascii="Arial" w:hAnsi="Arial" w:cs="Arial"/>
                        <w:sz w:val="22"/>
                        <w:szCs w:val="22"/>
                      </w:rPr>
                    </w:pPr>
                    <w:r>
                      <w:rPr>
                        <w:rFonts w:ascii="Arial" w:hAnsi="Arial" w:cs="Arial"/>
                        <w:sz w:val="22"/>
                        <w:szCs w:val="22"/>
                      </w:rPr>
                      <w:t>11. Quelle(s) bière(s) la brasserie produisait-elle ?</w:t>
                    </w:r>
                  </w:p>
                </w:txbxContent>
              </v:textbox>
            </v:shape>
            <v:shape id="_x0000_s1112" type="#_x0000_t202" style="position:absolute;left:106763775;top:107244150;width:6840000;height:432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A40A4F" w:rsidRDefault="00A40A4F" w:rsidP="00A40A4F">
                    <w:pPr>
                      <w:widowControl w:val="0"/>
                      <w:jc w:val="both"/>
                      <w:rPr>
                        <w:rFonts w:ascii="Arial" w:hAnsi="Arial" w:cs="Arial"/>
                        <w:sz w:val="22"/>
                        <w:szCs w:val="22"/>
                      </w:rPr>
                    </w:pPr>
                    <w:r>
                      <w:rPr>
                        <w:rFonts w:ascii="Arial" w:hAnsi="Arial" w:cs="Arial"/>
                        <w:sz w:val="22"/>
                        <w:szCs w:val="22"/>
                      </w:rPr>
                      <w:t>12. Caractériser au mieux l’importance de sa production, par exemple : production annuelle, nombre de personnel employé, matériel, distribution (au-delà du village ?), publicité, etc.</w:t>
                    </w:r>
                  </w:p>
                </w:txbxContent>
              </v:textbox>
            </v:shape>
            <v:shape id="_x0000_s1113" type="#_x0000_t202" style="position:absolute;left:106763775;top:108612150;width:6840000;height:252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A40A4F" w:rsidRDefault="00A40A4F" w:rsidP="00A40A4F">
                    <w:pPr>
                      <w:widowControl w:val="0"/>
                      <w:jc w:val="both"/>
                      <w:rPr>
                        <w:rFonts w:ascii="Arial" w:hAnsi="Arial" w:cs="Arial"/>
                        <w:sz w:val="22"/>
                        <w:szCs w:val="22"/>
                      </w:rPr>
                    </w:pPr>
                    <w:r>
                      <w:rPr>
                        <w:rFonts w:ascii="Arial" w:hAnsi="Arial" w:cs="Arial"/>
                        <w:sz w:val="22"/>
                        <w:szCs w:val="22"/>
                      </w:rPr>
                      <w:t>13. Citer les éventuelles publications, expositions, commémorations, etc., sur la brasserie ?</w:t>
                    </w:r>
                  </w:p>
                </w:txbxContent>
              </v:textbox>
            </v:shape>
            <v:shape id="_x0000_s1114" type="#_x0000_t202" style="position:absolute;left:106763775;top:109512150;width:6840000;height:252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A40A4F" w:rsidRDefault="00A40A4F" w:rsidP="00A40A4F">
                    <w:pPr>
                      <w:widowControl w:val="0"/>
                      <w:jc w:val="both"/>
                      <w:rPr>
                        <w:rFonts w:ascii="Arial" w:hAnsi="Arial" w:cs="Arial"/>
                        <w:sz w:val="22"/>
                        <w:szCs w:val="22"/>
                      </w:rPr>
                    </w:pPr>
                    <w:r>
                      <w:rPr>
                        <w:rFonts w:ascii="Arial" w:hAnsi="Arial" w:cs="Arial"/>
                        <w:sz w:val="22"/>
                        <w:szCs w:val="22"/>
                      </w:rPr>
                      <w:t>14. Livrer les informations utiles sur l’histoire de la brasserie.</w:t>
                    </w:r>
                  </w:p>
                </w:txbxContent>
              </v:textbox>
            </v:shape>
            <v:shape id="_x0000_s1115" type="#_x0000_t202" style="position:absolute;left:106763775;top:110484150;width:6840000;height:252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A40A4F" w:rsidRDefault="00A40A4F" w:rsidP="00A40A4F">
                    <w:pPr>
                      <w:widowControl w:val="0"/>
                      <w:jc w:val="both"/>
                      <w:rPr>
                        <w:rFonts w:ascii="Arial" w:hAnsi="Arial" w:cs="Arial"/>
                        <w:sz w:val="22"/>
                        <w:szCs w:val="22"/>
                      </w:rPr>
                    </w:pPr>
                    <w:r>
                      <w:rPr>
                        <w:rFonts w:ascii="Arial" w:hAnsi="Arial" w:cs="Arial"/>
                        <w:sz w:val="22"/>
                        <w:szCs w:val="22"/>
                      </w:rPr>
                      <w:t>15. Livrer les informations utiles sur l’histoire de la famille ou des familles propriétaires en 1890.</w:t>
                    </w:r>
                  </w:p>
                </w:txbxContent>
              </v:textbox>
            </v:shape>
            <v:shape id="_x0000_s1116" type="#_x0000_t202" style="position:absolute;left:106763775;top:111492150;width:6840000;height:252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A40A4F" w:rsidRDefault="00A40A4F" w:rsidP="00A40A4F">
                    <w:pPr>
                      <w:widowControl w:val="0"/>
                      <w:jc w:val="both"/>
                      <w:rPr>
                        <w:rFonts w:ascii="Arial" w:hAnsi="Arial" w:cs="Arial"/>
                        <w:sz w:val="22"/>
                        <w:szCs w:val="22"/>
                      </w:rPr>
                    </w:pPr>
                    <w:r>
                      <w:rPr>
                        <w:rFonts w:ascii="Arial" w:hAnsi="Arial" w:cs="Arial"/>
                        <w:sz w:val="22"/>
                        <w:szCs w:val="22"/>
                      </w:rPr>
                      <w:t>16. Est-ce que des descendants habitent toujours la localité ?</w:t>
                    </w:r>
                  </w:p>
                </w:txbxContent>
              </v:textbox>
            </v:shape>
            <v:shape id="_x0000_s1117" type="#_x0000_t202" style="position:absolute;left:106763775;top:112104150;width:6840000;height:252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A40A4F" w:rsidRDefault="00A40A4F" w:rsidP="00A40A4F">
                    <w:pPr>
                      <w:widowControl w:val="0"/>
                      <w:jc w:val="both"/>
                      <w:rPr>
                        <w:rFonts w:ascii="Arial" w:hAnsi="Arial" w:cs="Arial"/>
                        <w:sz w:val="22"/>
                        <w:szCs w:val="22"/>
                      </w:rPr>
                    </w:pPr>
                    <w:r>
                      <w:rPr>
                        <w:rFonts w:ascii="Arial" w:hAnsi="Arial" w:cs="Arial"/>
                        <w:sz w:val="22"/>
                        <w:szCs w:val="22"/>
                      </w:rPr>
                      <w:t>17. Est-ce que ces descendants possèdent des documents sur la brasserie ?</w:t>
                    </w:r>
                  </w:p>
                </w:txbxContent>
              </v:textbox>
            </v:shape>
            <v:shape id="_x0000_s1118" type="#_x0000_t202" style="position:absolute;left:106763775;top:112716150;width:6840000;height:252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A40A4F" w:rsidRDefault="00A40A4F" w:rsidP="00A40A4F">
                    <w:pPr>
                      <w:widowControl w:val="0"/>
                      <w:jc w:val="both"/>
                      <w:rPr>
                        <w:rFonts w:ascii="Arial" w:hAnsi="Arial" w:cs="Arial"/>
                        <w:sz w:val="22"/>
                        <w:szCs w:val="22"/>
                      </w:rPr>
                    </w:pPr>
                    <w:r>
                      <w:rPr>
                        <w:rFonts w:ascii="Arial" w:hAnsi="Arial" w:cs="Arial"/>
                        <w:sz w:val="22"/>
                        <w:szCs w:val="22"/>
                      </w:rPr>
                      <w:t>18. Où et par qui ces documents sont-ils conservés ? Décrire ces documents si vous y avez accès.</w:t>
                    </w:r>
                  </w:p>
                </w:txbxContent>
              </v:textbox>
            </v:shape>
            <v:shape id="_x0000_s1119" type="#_x0000_t202" style="position:absolute;left:106763775;top:113580150;width:6840000;height:396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A40A4F" w:rsidRDefault="00A40A4F" w:rsidP="00A40A4F">
                    <w:pPr>
                      <w:widowControl w:val="0"/>
                      <w:jc w:val="both"/>
                      <w:rPr>
                        <w:rFonts w:ascii="Arial" w:hAnsi="Arial" w:cs="Arial"/>
                        <w:sz w:val="22"/>
                        <w:szCs w:val="22"/>
                      </w:rPr>
                    </w:pPr>
                    <w:r>
                      <w:rPr>
                        <w:rFonts w:ascii="Arial" w:hAnsi="Arial" w:cs="Arial"/>
                        <w:sz w:val="22"/>
                        <w:szCs w:val="22"/>
                      </w:rPr>
                      <w:t>19. Est-ce que le cercle ou un membre du cercle possède des archives, documents iconographiques, etc ? Décrire ces documents.</w:t>
                    </w:r>
                  </w:p>
                </w:txbxContent>
              </v:textbox>
            </v:shape>
          </v:group>
        </w:pict>
      </w:r>
    </w:p>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F83448">
      <w:r w:rsidRPr="00F83448">
        <w:rPr>
          <w:color w:val="auto"/>
          <w:kern w:val="0"/>
          <w:sz w:val="24"/>
          <w:szCs w:val="24"/>
        </w:rPr>
        <w:lastRenderedPageBreak/>
        <w:pict>
          <v:group id="_x0000_s1130" style="position:absolute;margin-left:-8.2pt;margin-top:.65pt;width:538.6pt;height:362.85pt;z-index:251660800" coordorigin="106763775,105192150" coordsize="6840000,4608000">
            <v:shape id="_x0000_s1131" type="#_x0000_t202" style="position:absolute;left:106763775;top:108648150;width:6840000;height:1152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531BD" w:rsidRDefault="004531BD" w:rsidP="004531BD"/>
                </w:txbxContent>
              </v:textbox>
            </v:shape>
            <v:shape id="_x0000_s1132" type="#_x0000_t202" style="position:absolute;left:106763775;top:105696150;width:6840000;height:864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531BD" w:rsidRDefault="004531BD" w:rsidP="004531BD"/>
                </w:txbxContent>
              </v:textbox>
            </v:shape>
            <v:shape id="_x0000_s1133" type="#_x0000_t202" style="position:absolute;left:106763775;top:107280150;width:6840000;height:648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531BD" w:rsidRDefault="004531BD" w:rsidP="004531BD"/>
                </w:txbxContent>
              </v:textbox>
            </v:shape>
            <v:shape id="_x0000_s1134" type="#_x0000_t202" style="position:absolute;left:106763775;top:105192150;width:6840000;height:432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531BD" w:rsidRDefault="004531BD" w:rsidP="004531BD">
                    <w:pPr>
                      <w:widowControl w:val="0"/>
                      <w:jc w:val="both"/>
                      <w:rPr>
                        <w:rFonts w:ascii="Arial" w:hAnsi="Arial" w:cs="Arial"/>
                        <w:sz w:val="22"/>
                        <w:szCs w:val="22"/>
                      </w:rPr>
                    </w:pPr>
                    <w:r>
                      <w:rPr>
                        <w:rFonts w:ascii="Arial" w:hAnsi="Arial" w:cs="Arial"/>
                        <w:sz w:val="22"/>
                        <w:szCs w:val="22"/>
                      </w:rPr>
                      <w:t>20. Est-ce que le cercle ou un membre du cercle possède des gravures, photos anciennes, anciens journaux avec publicité d’une brasserie, etc., de brasseurs, estaminets, du transport de la bière, etc. ?</w:t>
                    </w:r>
                  </w:p>
                </w:txbxContent>
              </v:textbox>
            </v:shape>
            <v:shape id="_x0000_s1135" type="#_x0000_t202" style="position:absolute;left:106763775;top:106632150;width:6840000;height:576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531BD" w:rsidRDefault="004531BD" w:rsidP="004531BD">
                    <w:pPr>
                      <w:widowControl w:val="0"/>
                      <w:jc w:val="both"/>
                      <w:rPr>
                        <w:rFonts w:ascii="Arial" w:hAnsi="Arial" w:cs="Arial"/>
                        <w:sz w:val="22"/>
                        <w:szCs w:val="22"/>
                      </w:rPr>
                    </w:pPr>
                    <w:r>
                      <w:rPr>
                        <w:rFonts w:ascii="Arial" w:hAnsi="Arial" w:cs="Arial"/>
                        <w:sz w:val="22"/>
                        <w:szCs w:val="22"/>
                      </w:rPr>
                      <w:t>21. Merci de joindre des photographies actuelles du ou des bâtiments de la brasserie, du ou des bâtiments qui les ont éventuellement remplacés, des abords immédiats, etc. Légender les photos. Préciser le nom de l’auteur.</w:t>
                    </w:r>
                  </w:p>
                </w:txbxContent>
              </v:textbox>
            </v:shape>
            <v:shape id="_x0000_s1136" type="#_x0000_t202" style="position:absolute;left:106763775;top:108000150;width:6840000;height:648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531BD" w:rsidRDefault="004531BD" w:rsidP="004531BD">
                    <w:pPr>
                      <w:widowControl w:val="0"/>
                      <w:jc w:val="both"/>
                      <w:rPr>
                        <w:rFonts w:ascii="Arial" w:hAnsi="Arial" w:cs="Arial"/>
                        <w:sz w:val="22"/>
                        <w:szCs w:val="22"/>
                      </w:rPr>
                    </w:pPr>
                    <w:r>
                      <w:rPr>
                        <w:rFonts w:ascii="Arial" w:hAnsi="Arial" w:cs="Arial"/>
                        <w:sz w:val="22"/>
                        <w:szCs w:val="22"/>
                      </w:rPr>
                      <w:t>22. D’autres brasseries se sont-elles installées dans la commune après 1890 ? Si oui, fournir les informations utiles sur ces brasseries sous la forme d’une fiche d’identité : nom, localisation, année de fondation, année de cessation, bières produites, etc.</w:t>
                    </w:r>
                  </w:p>
                </w:txbxContent>
              </v:textbox>
            </v:shape>
          </v:group>
        </w:pict>
      </w:r>
    </w:p>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F83448">
      <w:r w:rsidRPr="00F83448">
        <w:rPr>
          <w:color w:val="auto"/>
          <w:kern w:val="0"/>
          <w:sz w:val="24"/>
          <w:szCs w:val="24"/>
        </w:rPr>
        <w:lastRenderedPageBreak/>
        <w:pict>
          <v:group id="_x0000_s1137" style="position:absolute;margin-left:-.65pt;margin-top:.9pt;width:538.6pt;height:751.2pt;z-index:251662848" coordorigin="106763775,105192150" coordsize="6840000,9540000">
            <v:shape id="_x0000_s1138" type="#_x0000_t202" style="position:absolute;left:106763775;top:105912150;width:6840000;height:8820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531BD" w:rsidRDefault="004531BD" w:rsidP="004531BD"/>
                </w:txbxContent>
              </v:textbox>
            </v:shape>
            <v:shape id="_x0000_s1139" type="#_x0000_t202" style="position:absolute;left:106763775;top:105192150;width:6840000;height:720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531BD" w:rsidRDefault="004531BD" w:rsidP="004531BD">
                    <w:pPr>
                      <w:widowControl w:val="0"/>
                      <w:jc w:val="both"/>
                      <w:rPr>
                        <w:rFonts w:ascii="Arial" w:hAnsi="Arial" w:cs="Arial"/>
                        <w:b/>
                        <w:bCs/>
                        <w:sz w:val="22"/>
                        <w:szCs w:val="22"/>
                      </w:rPr>
                    </w:pPr>
                    <w:r>
                      <w:rPr>
                        <w:rFonts w:ascii="Arial" w:hAnsi="Arial" w:cs="Arial"/>
                        <w:b/>
                        <w:bCs/>
                        <w:sz w:val="22"/>
                        <w:szCs w:val="22"/>
                      </w:rPr>
                      <w:t>2.</w:t>
                    </w:r>
                    <w:r w:rsidR="005B599C">
                      <w:rPr>
                        <w:rFonts w:ascii="Arial" w:hAnsi="Arial" w:cs="Arial"/>
                        <w:b/>
                        <w:bCs/>
                        <w:sz w:val="22"/>
                        <w:szCs w:val="22"/>
                      </w:rPr>
                      <w:t xml:space="preserve"> </w:t>
                    </w:r>
                    <w:r>
                      <w:rPr>
                        <w:rFonts w:ascii="Arial" w:hAnsi="Arial" w:cs="Arial"/>
                        <w:b/>
                        <w:bCs/>
                        <w:sz w:val="22"/>
                        <w:szCs w:val="22"/>
                      </w:rPr>
                      <w:t>Champ ouvert de renseignements complémentaires</w:t>
                    </w:r>
                  </w:p>
                  <w:p w:rsidR="004531BD" w:rsidRDefault="004531BD" w:rsidP="004531BD">
                    <w:pPr>
                      <w:widowControl w:val="0"/>
                      <w:jc w:val="both"/>
                      <w:rPr>
                        <w:rFonts w:ascii="Arial" w:hAnsi="Arial" w:cs="Arial"/>
                      </w:rPr>
                    </w:pPr>
                    <w:r>
                      <w:rPr>
                        <w:rFonts w:ascii="Arial" w:hAnsi="Arial" w:cs="Arial"/>
                        <w:sz w:val="22"/>
                        <w:szCs w:val="22"/>
                      </w:rPr>
                      <w:t>Noter ici tout renseignement ou toute remarque complémentaire ou utile, des informations, par exemple, qui auraient été ignorées dans le questionnaire.</w:t>
                    </w:r>
                  </w:p>
                </w:txbxContent>
              </v:textbox>
            </v:shape>
          </v:group>
        </w:pict>
      </w:r>
    </w:p>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4531BD" w:rsidRDefault="004531BD"/>
    <w:p w:rsidR="00A40A4F" w:rsidRDefault="00A40A4F"/>
    <w:p w:rsidR="00A40A4F" w:rsidRDefault="00A40A4F"/>
    <w:p w:rsidR="00A40A4F" w:rsidRDefault="00A40A4F"/>
    <w:p w:rsidR="00A40A4F" w:rsidRDefault="00A40A4F"/>
    <w:p w:rsidR="004531BD" w:rsidRDefault="004531BD"/>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p w:rsidR="00A40A4F" w:rsidRDefault="00A40A4F"/>
    <w:sectPr w:rsidR="00A40A4F" w:rsidSect="00F6368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891" w:rsidRDefault="00C43891" w:rsidP="00F63687">
      <w:r>
        <w:separator/>
      </w:r>
    </w:p>
  </w:endnote>
  <w:endnote w:type="continuationSeparator" w:id="1">
    <w:p w:rsidR="00C43891" w:rsidRDefault="00C43891" w:rsidP="00F6368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891" w:rsidRDefault="00C43891" w:rsidP="00F63687">
      <w:r>
        <w:separator/>
      </w:r>
    </w:p>
  </w:footnote>
  <w:footnote w:type="continuationSeparator" w:id="1">
    <w:p w:rsidR="00C43891" w:rsidRDefault="00C43891" w:rsidP="00F636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F63687"/>
    <w:rsid w:val="00040A10"/>
    <w:rsid w:val="00377685"/>
    <w:rsid w:val="003C4B69"/>
    <w:rsid w:val="003F087C"/>
    <w:rsid w:val="004531BD"/>
    <w:rsid w:val="00475A0C"/>
    <w:rsid w:val="005B599C"/>
    <w:rsid w:val="007F0FC8"/>
    <w:rsid w:val="008F5D33"/>
    <w:rsid w:val="00A40A4F"/>
    <w:rsid w:val="00C43891"/>
    <w:rsid w:val="00F63687"/>
    <w:rsid w:val="00F8344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2"/>
        <w:szCs w:val="24"/>
        <w:lang w:val="fr-BE"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687"/>
    <w:pPr>
      <w:spacing w:line="240" w:lineRule="auto"/>
      <w:ind w:firstLine="0"/>
      <w:jc w:val="left"/>
    </w:pPr>
    <w:rPr>
      <w:rFonts w:ascii="Times New Roman" w:eastAsia="Times New Roman" w:hAnsi="Times New Roman"/>
      <w:color w:val="000000"/>
      <w:kern w:val="28"/>
      <w:sz w:val="20"/>
      <w:szCs w:val="20"/>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63687"/>
    <w:pPr>
      <w:tabs>
        <w:tab w:val="center" w:pos="4536"/>
        <w:tab w:val="right" w:pos="9072"/>
      </w:tabs>
      <w:ind w:firstLine="567"/>
      <w:jc w:val="both"/>
    </w:pPr>
    <w:rPr>
      <w:rFonts w:ascii="Arial" w:eastAsiaTheme="minorHAnsi" w:hAnsi="Arial"/>
      <w:color w:val="auto"/>
      <w:kern w:val="0"/>
      <w:sz w:val="22"/>
      <w:szCs w:val="24"/>
      <w:lang w:eastAsia="en-US"/>
    </w:rPr>
  </w:style>
  <w:style w:type="character" w:customStyle="1" w:styleId="En-tteCar">
    <w:name w:val="En-tête Car"/>
    <w:basedOn w:val="Policepardfaut"/>
    <w:link w:val="En-tte"/>
    <w:uiPriority w:val="99"/>
    <w:semiHidden/>
    <w:rsid w:val="00F63687"/>
  </w:style>
  <w:style w:type="paragraph" w:styleId="Pieddepage">
    <w:name w:val="footer"/>
    <w:basedOn w:val="Normal"/>
    <w:link w:val="PieddepageCar"/>
    <w:uiPriority w:val="99"/>
    <w:unhideWhenUsed/>
    <w:rsid w:val="00F63687"/>
    <w:pPr>
      <w:tabs>
        <w:tab w:val="center" w:pos="4536"/>
        <w:tab w:val="right" w:pos="9072"/>
      </w:tabs>
      <w:ind w:firstLine="567"/>
      <w:jc w:val="both"/>
    </w:pPr>
    <w:rPr>
      <w:rFonts w:ascii="Arial" w:eastAsiaTheme="minorHAnsi" w:hAnsi="Arial"/>
      <w:color w:val="auto"/>
      <w:kern w:val="0"/>
      <w:sz w:val="22"/>
      <w:szCs w:val="24"/>
      <w:lang w:eastAsia="en-US"/>
    </w:rPr>
  </w:style>
  <w:style w:type="character" w:customStyle="1" w:styleId="PieddepageCar">
    <w:name w:val="Pied de page Car"/>
    <w:basedOn w:val="Policepardfaut"/>
    <w:link w:val="Pieddepage"/>
    <w:uiPriority w:val="99"/>
    <w:rsid w:val="00F63687"/>
  </w:style>
</w:styles>
</file>

<file path=word/webSettings.xml><?xml version="1.0" encoding="utf-8"?>
<w:webSettings xmlns:r="http://schemas.openxmlformats.org/officeDocument/2006/relationships" xmlns:w="http://schemas.openxmlformats.org/wordprocessingml/2006/main">
  <w:divs>
    <w:div w:id="769931170">
      <w:bodyDiv w:val="1"/>
      <w:marLeft w:val="0"/>
      <w:marRight w:val="0"/>
      <w:marTop w:val="0"/>
      <w:marBottom w:val="0"/>
      <w:divBdr>
        <w:top w:val="none" w:sz="0" w:space="0" w:color="auto"/>
        <w:left w:val="none" w:sz="0" w:space="0" w:color="auto"/>
        <w:bottom w:val="none" w:sz="0" w:space="0" w:color="auto"/>
        <w:right w:val="none" w:sz="0" w:space="0" w:color="auto"/>
      </w:divBdr>
    </w:div>
    <w:div w:id="20909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58</Words>
  <Characters>322</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2015-11-16T07:41:00Z</cp:lastPrinted>
  <dcterms:created xsi:type="dcterms:W3CDTF">2015-11-14T04:36:00Z</dcterms:created>
  <dcterms:modified xsi:type="dcterms:W3CDTF">2016-01-07T03:53:00Z</dcterms:modified>
</cp:coreProperties>
</file>